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4045" w14:textId="77777777" w:rsidR="7D1F3086" w:rsidRDefault="00ED7857" w:rsidP="00A771FE">
      <w:pPr>
        <w:pStyle w:val="berschrift1"/>
      </w:pPr>
      <w:r>
        <w:t>Wärmekapazität bestimmen</w:t>
      </w:r>
    </w:p>
    <w:p w14:paraId="7B167ED7" w14:textId="72C43B02" w:rsidR="007B15D3" w:rsidRPr="007B15D3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486FA9CA" wp14:editId="7ED193CE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7B15D3">
        <w:rPr>
          <w:lang w:val="de-DE"/>
        </w:rPr>
        <w:t>St</w:t>
      </w:r>
      <w:r w:rsidR="002254EB">
        <w:rPr>
          <w:lang w:val="de-DE"/>
        </w:rPr>
        <w:t>r</w:t>
      </w:r>
      <w:r w:rsidR="007B15D3">
        <w:rPr>
          <w:lang w:val="de-DE"/>
        </w:rPr>
        <w:t xml:space="preserve">eiche die falschen Ergänzungen zur </w:t>
      </w:r>
      <w:r w:rsidR="009601EE" w:rsidRPr="002254EB">
        <w:rPr>
          <w:lang w:val="de-DE"/>
        </w:rPr>
        <w:t>spezifische</w:t>
      </w:r>
      <w:r w:rsidR="002254EB">
        <w:rPr>
          <w:lang w:val="de-DE"/>
        </w:rPr>
        <w:t>n</w:t>
      </w:r>
      <w:r w:rsidR="009601EE" w:rsidRPr="002254EB">
        <w:rPr>
          <w:lang w:val="de-DE"/>
        </w:rPr>
        <w:t xml:space="preserve"> Wärmekapazität</w:t>
      </w:r>
      <w:r w:rsidR="009601EE">
        <w:rPr>
          <w:lang w:val="de-DE"/>
        </w:rPr>
        <w:t xml:space="preserve"> d</w:t>
      </w:r>
      <w:r w:rsidR="007B15D3">
        <w:rPr>
          <w:lang w:val="de-DE"/>
        </w:rPr>
        <w:t>urch.</w:t>
      </w:r>
    </w:p>
    <w:p w14:paraId="290CEDFA" w14:textId="77777777" w:rsidR="007B15D3" w:rsidRDefault="007B15D3" w:rsidP="007B15D3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0BC36471" w14:textId="2B9CCC65" w:rsidR="002254EB" w:rsidRPr="00C70645" w:rsidRDefault="007B15D3" w:rsidP="002254EB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bookmarkStart w:id="0" w:name="_Hlk201304228"/>
      <w:r w:rsidRPr="00C70645">
        <w:rPr>
          <w:lang w:val="de-DE"/>
        </w:rPr>
        <w:t>Die spezifische Wärmekapazität</w:t>
      </w:r>
      <w:r w:rsidR="00B147F2" w:rsidRPr="00C70645">
        <w:rPr>
          <w:lang w:val="de-DE"/>
        </w:rPr>
        <w:t xml:space="preserve"> </w:t>
      </w:r>
      <w:r w:rsidRPr="00C70645">
        <w:rPr>
          <w:lang w:val="de-DE"/>
        </w:rPr>
        <w:t xml:space="preserve">gibt an, wie viel </w:t>
      </w:r>
      <w:r w:rsidR="00B147F2" w:rsidRPr="00101AA8">
        <w:rPr>
          <w:i/>
          <w:iCs/>
          <w:strike/>
          <w:color w:val="4472C4" w:themeColor="accent1"/>
          <w:lang w:val="de-DE"/>
        </w:rPr>
        <w:t>Druck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Pr="00C70645">
        <w:rPr>
          <w:i/>
          <w:iCs/>
          <w:color w:val="4472C4" w:themeColor="accent1"/>
          <w:lang w:val="de-DE"/>
        </w:rPr>
        <w:t>Energie</w:t>
      </w:r>
      <w:r w:rsidRPr="00C70645">
        <w:rPr>
          <w:color w:val="4472C4" w:themeColor="accent1"/>
          <w:lang w:val="de-DE"/>
        </w:rPr>
        <w:t xml:space="preserve"> </w:t>
      </w:r>
      <w:r w:rsidRPr="00C70645">
        <w:rPr>
          <w:lang w:val="de-DE"/>
        </w:rPr>
        <w:t xml:space="preserve">erforderlich ist, um die </w:t>
      </w:r>
      <w:r w:rsidR="00B147F2" w:rsidRPr="00101AA8">
        <w:rPr>
          <w:i/>
          <w:iCs/>
          <w:strike/>
          <w:color w:val="4472C4" w:themeColor="accent1"/>
          <w:lang w:val="de-DE"/>
        </w:rPr>
        <w:t>Masse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Pr="00C70645">
        <w:rPr>
          <w:i/>
          <w:iCs/>
          <w:color w:val="4472C4" w:themeColor="accent1"/>
          <w:lang w:val="de-DE"/>
        </w:rPr>
        <w:t>Temperatur</w:t>
      </w:r>
      <w:r w:rsidRPr="00C70645">
        <w:rPr>
          <w:color w:val="4472C4" w:themeColor="accent1"/>
          <w:lang w:val="de-DE"/>
        </w:rPr>
        <w:t xml:space="preserve"> </w:t>
      </w:r>
      <w:r w:rsidRPr="00C70645">
        <w:rPr>
          <w:lang w:val="de-DE"/>
        </w:rPr>
        <w:t xml:space="preserve">von einem </w:t>
      </w:r>
      <w:r w:rsidRPr="00C70645">
        <w:rPr>
          <w:i/>
          <w:iCs/>
          <w:color w:val="4472C4" w:themeColor="accent1"/>
          <w:lang w:val="de-DE"/>
        </w:rPr>
        <w:t>Kilogramm</w:t>
      </w:r>
      <w:r w:rsidR="00B147F2" w:rsidRPr="00C70645">
        <w:rPr>
          <w:i/>
          <w:iCs/>
          <w:color w:val="4472C4" w:themeColor="accent1"/>
          <w:lang w:val="de-DE"/>
        </w:rPr>
        <w:t xml:space="preserve">/ </w:t>
      </w:r>
      <w:r w:rsidR="00B147F2" w:rsidRPr="00101AA8">
        <w:rPr>
          <w:i/>
          <w:iCs/>
          <w:strike/>
          <w:color w:val="4472C4" w:themeColor="accent1"/>
          <w:lang w:val="de-DE"/>
        </w:rPr>
        <w:t>Gramm</w:t>
      </w:r>
      <w:r w:rsidRPr="00C70645">
        <w:rPr>
          <w:color w:val="4472C4" w:themeColor="accent1"/>
          <w:lang w:val="de-DE"/>
        </w:rPr>
        <w:t xml:space="preserve"> </w:t>
      </w:r>
      <w:r w:rsidRPr="00C70645">
        <w:rPr>
          <w:lang w:val="de-DE"/>
        </w:rPr>
        <w:t xml:space="preserve">eines Stoffes um </w:t>
      </w:r>
      <w:r w:rsidR="00101AA8">
        <w:rPr>
          <w:i/>
          <w:iCs/>
          <w:color w:val="4472C4" w:themeColor="accent1"/>
          <w:lang w:val="de-DE"/>
        </w:rPr>
        <w:t>1</w:t>
      </w:r>
      <w:r w:rsidRPr="00C70645">
        <w:rPr>
          <w:i/>
          <w:iCs/>
          <w:color w:val="4472C4" w:themeColor="accent1"/>
          <w:lang w:val="de-DE"/>
        </w:rPr>
        <w:t xml:space="preserve"> </w:t>
      </w:r>
      <w:r w:rsidR="00101AA8">
        <w:rPr>
          <w:i/>
          <w:iCs/>
          <w:color w:val="4472C4" w:themeColor="accent1"/>
          <w:lang w:val="de-DE"/>
        </w:rPr>
        <w:t>K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="00B147F2" w:rsidRPr="00101AA8">
        <w:rPr>
          <w:i/>
          <w:iCs/>
          <w:strike/>
          <w:color w:val="4472C4" w:themeColor="accent1"/>
          <w:lang w:val="de-DE"/>
        </w:rPr>
        <w:t>100 °C</w:t>
      </w:r>
      <w:r w:rsidRPr="00C70645">
        <w:rPr>
          <w:color w:val="4472C4" w:themeColor="accent1"/>
          <w:lang w:val="de-DE"/>
        </w:rPr>
        <w:t xml:space="preserve"> </w:t>
      </w:r>
      <w:r w:rsidRPr="00C70645">
        <w:rPr>
          <w:lang w:val="de-DE"/>
        </w:rPr>
        <w:t xml:space="preserve">zu erhöhen. </w:t>
      </w:r>
    </w:p>
    <w:p w14:paraId="70124AA3" w14:textId="12ABC278" w:rsidR="00C50E58" w:rsidRPr="00C70645" w:rsidRDefault="007B15D3" w:rsidP="002254EB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 w:rsidRPr="00C70645">
        <w:rPr>
          <w:lang w:val="de-DE"/>
        </w:rPr>
        <w:t xml:space="preserve">Die spezifische Wärmekapazität ist ein Maß für die Fähigkeit eines Stoffes, </w:t>
      </w:r>
      <w:r w:rsidR="00607D68">
        <w:rPr>
          <w:i/>
          <w:iCs/>
          <w:strike/>
          <w:color w:val="4472C4" w:themeColor="accent1"/>
          <w:lang w:val="de-DE"/>
        </w:rPr>
        <w:t>mechanische Energie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="002254EB" w:rsidRPr="00C70645">
        <w:rPr>
          <w:i/>
          <w:iCs/>
          <w:color w:val="4472C4" w:themeColor="accent1"/>
          <w:lang w:val="de-DE"/>
        </w:rPr>
        <w:t>thermische Energie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="00B147F2" w:rsidRPr="00101AA8">
        <w:rPr>
          <w:i/>
          <w:iCs/>
          <w:strike/>
          <w:color w:val="4472C4" w:themeColor="accent1"/>
          <w:lang w:val="de-DE"/>
        </w:rPr>
        <w:t>elektrischen Strom</w:t>
      </w:r>
      <w:r w:rsidRPr="00C70645">
        <w:rPr>
          <w:color w:val="4472C4" w:themeColor="accent1"/>
          <w:lang w:val="de-DE"/>
        </w:rPr>
        <w:t xml:space="preserve"> </w:t>
      </w:r>
      <w:r w:rsidR="002254EB" w:rsidRPr="00101AA8">
        <w:rPr>
          <w:lang w:val="de-DE"/>
        </w:rPr>
        <w:t>aufzunehmen</w:t>
      </w:r>
      <w:r w:rsidRPr="00C70645">
        <w:rPr>
          <w:lang w:val="de-DE"/>
        </w:rPr>
        <w:t xml:space="preserve"> und abzugeben.</w:t>
      </w:r>
    </w:p>
    <w:bookmarkEnd w:id="0"/>
    <w:p w14:paraId="08C63F9C" w14:textId="77777777" w:rsidR="008B463E" w:rsidRPr="0058324A" w:rsidRDefault="008B463E" w:rsidP="007B15D3">
      <w:pPr>
        <w:pStyle w:val="41Aufgabe"/>
        <w:numPr>
          <w:ilvl w:val="0"/>
          <w:numId w:val="0"/>
        </w:numPr>
        <w:contextualSpacing/>
        <w:rPr>
          <w:i/>
          <w:iCs/>
          <w:lang w:val="de-DE"/>
        </w:rPr>
      </w:pPr>
    </w:p>
    <w:p w14:paraId="487DAF32" w14:textId="03740A21" w:rsidR="00D4559C" w:rsidRDefault="00D4559C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49342A1" wp14:editId="307000EB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2254EB">
        <w:rPr>
          <w:lang w:val="de-DE"/>
        </w:rPr>
        <w:tab/>
        <w:t xml:space="preserve">Die Wärmekapazität von Speiseöl ist etwa halb so groß wie die von Wasser. </w:t>
      </w:r>
      <w:r w:rsidR="0092146A">
        <w:rPr>
          <w:lang w:val="de-DE"/>
        </w:rPr>
        <w:t>Warum dauert das Erwärmen</w:t>
      </w:r>
      <w:r w:rsidR="00152744">
        <w:rPr>
          <w:lang w:val="de-DE"/>
        </w:rPr>
        <w:t xml:space="preserve"> </w:t>
      </w:r>
      <w:r w:rsidR="0092146A">
        <w:rPr>
          <w:lang w:val="de-DE"/>
        </w:rPr>
        <w:t>von</w:t>
      </w:r>
      <w:r w:rsidR="002A77A7">
        <w:rPr>
          <w:lang w:val="de-DE"/>
        </w:rPr>
        <w:t xml:space="preserve"> 1 kg</w:t>
      </w:r>
      <w:r w:rsidR="0092146A">
        <w:rPr>
          <w:lang w:val="de-DE"/>
        </w:rPr>
        <w:t xml:space="preserve"> </w:t>
      </w:r>
      <w:r w:rsidR="00152744">
        <w:rPr>
          <w:lang w:val="de-DE"/>
        </w:rPr>
        <w:t xml:space="preserve">Wasser </w:t>
      </w:r>
      <w:r w:rsidR="008109B2">
        <w:rPr>
          <w:lang w:val="de-DE"/>
        </w:rPr>
        <w:t xml:space="preserve">um 10 K </w:t>
      </w:r>
      <w:r w:rsidR="00152744">
        <w:rPr>
          <w:lang w:val="de-DE"/>
        </w:rPr>
        <w:t>unter gleiche</w:t>
      </w:r>
      <w:r w:rsidR="008109B2">
        <w:rPr>
          <w:lang w:val="de-DE"/>
        </w:rPr>
        <w:t>r</w:t>
      </w:r>
      <w:r w:rsidR="00152744">
        <w:rPr>
          <w:lang w:val="de-DE"/>
        </w:rPr>
        <w:t xml:space="preserve"> </w:t>
      </w:r>
      <w:r w:rsidR="008109B2">
        <w:rPr>
          <w:lang w:val="de-DE"/>
        </w:rPr>
        <w:t>Energiezufuhr</w:t>
      </w:r>
      <w:r w:rsidR="00152744">
        <w:rPr>
          <w:lang w:val="de-DE"/>
        </w:rPr>
        <w:t xml:space="preserve"> </w:t>
      </w:r>
      <w:r w:rsidR="002254EB">
        <w:rPr>
          <w:lang w:val="de-DE"/>
        </w:rPr>
        <w:t>länger als</w:t>
      </w:r>
      <w:r w:rsidR="00152744">
        <w:rPr>
          <w:lang w:val="de-DE"/>
        </w:rPr>
        <w:t xml:space="preserve"> </w:t>
      </w:r>
      <w:r w:rsidR="002254EB">
        <w:rPr>
          <w:lang w:val="de-DE"/>
        </w:rPr>
        <w:t xml:space="preserve">das Erwärmen </w:t>
      </w:r>
      <w:r w:rsidR="00152744">
        <w:rPr>
          <w:lang w:val="de-DE"/>
        </w:rPr>
        <w:t xml:space="preserve">von </w:t>
      </w:r>
      <w:r w:rsidR="002A77A7">
        <w:rPr>
          <w:lang w:val="de-DE"/>
        </w:rPr>
        <w:t xml:space="preserve">1 kg </w:t>
      </w:r>
      <w:r w:rsidR="009F2967">
        <w:rPr>
          <w:lang w:val="de-DE"/>
        </w:rPr>
        <w:t>Speiseö</w:t>
      </w:r>
      <w:r w:rsidR="00152744">
        <w:rPr>
          <w:lang w:val="de-DE"/>
        </w:rPr>
        <w:t>l</w:t>
      </w:r>
      <w:r w:rsidR="008109B2">
        <w:rPr>
          <w:lang w:val="de-DE"/>
        </w:rPr>
        <w:t xml:space="preserve"> um 10 K</w:t>
      </w:r>
      <w:r w:rsidR="009F2967">
        <w:rPr>
          <w:lang w:val="de-DE"/>
        </w:rPr>
        <w:t>?</w:t>
      </w:r>
      <w:r w:rsidR="002254EB">
        <w:rPr>
          <w:lang w:val="de-DE"/>
        </w:rPr>
        <w:t xml:space="preserve"> Erkläre es.</w:t>
      </w:r>
    </w:p>
    <w:p w14:paraId="43FCA9C5" w14:textId="77777777" w:rsidR="002A77A7" w:rsidRPr="00101AA8" w:rsidRDefault="002254EB" w:rsidP="002254EB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>Die größere</w:t>
      </w:r>
      <w:r w:rsidR="009F2967" w:rsidRPr="00101AA8">
        <w:rPr>
          <w:rStyle w:val="71Lsungsschrift"/>
        </w:rPr>
        <w:t xml:space="preserve"> Wärmekapazität </w:t>
      </w:r>
      <w:r w:rsidRPr="00101AA8">
        <w:rPr>
          <w:rStyle w:val="71Lsungsschrift"/>
        </w:rPr>
        <w:t xml:space="preserve">von Wasser </w:t>
      </w:r>
      <w:r w:rsidR="002A77A7" w:rsidRPr="00101AA8">
        <w:rPr>
          <w:rStyle w:val="71Lsungsschrift"/>
        </w:rPr>
        <w:t xml:space="preserve">im </w:t>
      </w:r>
    </w:p>
    <w:p w14:paraId="68E1C83D" w14:textId="77777777" w:rsidR="002A77A7" w:rsidRPr="00101AA8" w:rsidRDefault="002A77A7" w:rsidP="002254EB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 xml:space="preserve">Vergleich zu Speiseöl </w:t>
      </w:r>
      <w:r w:rsidR="002254EB" w:rsidRPr="00101AA8">
        <w:rPr>
          <w:rStyle w:val="71Lsungsschrift"/>
        </w:rPr>
        <w:t xml:space="preserve">bedeutet, dass es </w:t>
      </w:r>
      <w:r w:rsidR="008B463E" w:rsidRPr="00101AA8">
        <w:rPr>
          <w:rStyle w:val="71Lsungsschrift"/>
        </w:rPr>
        <w:t xml:space="preserve">bei </w:t>
      </w:r>
    </w:p>
    <w:p w14:paraId="0D2AF447" w14:textId="77777777" w:rsidR="002A77A7" w:rsidRPr="00101AA8" w:rsidRDefault="008B463E" w:rsidP="002A77A7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 xml:space="preserve">Erwärmung mehr </w:t>
      </w:r>
      <w:r w:rsidR="002254EB" w:rsidRPr="00101AA8">
        <w:rPr>
          <w:rStyle w:val="71Lsungsschrift"/>
        </w:rPr>
        <w:t>thermische Energie</w:t>
      </w:r>
      <w:r w:rsidRPr="00101AA8">
        <w:rPr>
          <w:rStyle w:val="71Lsungsschrift"/>
        </w:rPr>
        <w:t xml:space="preserve"> speiche</w:t>
      </w:r>
      <w:r w:rsidR="002254EB" w:rsidRPr="00101AA8">
        <w:rPr>
          <w:rStyle w:val="71Lsungsschrift"/>
        </w:rPr>
        <w:t>rt</w:t>
      </w:r>
      <w:r w:rsidRPr="00101AA8">
        <w:rPr>
          <w:rStyle w:val="71Lsungsschrift"/>
        </w:rPr>
        <w:t xml:space="preserve"> </w:t>
      </w:r>
    </w:p>
    <w:p w14:paraId="523A44BC" w14:textId="77777777" w:rsidR="002A77A7" w:rsidRPr="00101AA8" w:rsidRDefault="008B463E" w:rsidP="002A77A7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 xml:space="preserve">als Speiseöl. </w:t>
      </w:r>
      <w:r w:rsidR="002F3F00" w:rsidRPr="00101AA8">
        <w:rPr>
          <w:rStyle w:val="71Lsungsschrift"/>
        </w:rPr>
        <w:t>Es dauert also</w:t>
      </w:r>
      <w:r w:rsidR="002254EB" w:rsidRPr="00101AA8">
        <w:rPr>
          <w:rStyle w:val="71Lsungsschrift"/>
        </w:rPr>
        <w:t xml:space="preserve"> </w:t>
      </w:r>
      <w:r w:rsidR="002F3F00" w:rsidRPr="00101AA8">
        <w:rPr>
          <w:rStyle w:val="71Lsungsschrift"/>
        </w:rPr>
        <w:t xml:space="preserve">bei gleicher </w:t>
      </w:r>
    </w:p>
    <w:p w14:paraId="18E3B6EF" w14:textId="77777777" w:rsidR="002A77A7" w:rsidRPr="00101AA8" w:rsidRDefault="002F3F00" w:rsidP="002A77A7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>Energiezufuhr länger,</w:t>
      </w:r>
      <w:r w:rsidR="002A77A7" w:rsidRPr="00101AA8">
        <w:rPr>
          <w:rStyle w:val="71Lsungsschrift"/>
        </w:rPr>
        <w:t xml:space="preserve"> </w:t>
      </w:r>
      <w:r w:rsidRPr="00101AA8">
        <w:rPr>
          <w:rStyle w:val="71Lsungsschrift"/>
        </w:rPr>
        <w:t xml:space="preserve">bis </w:t>
      </w:r>
      <w:r w:rsidR="002A77A7" w:rsidRPr="00101AA8">
        <w:rPr>
          <w:rStyle w:val="71Lsungsschrift"/>
        </w:rPr>
        <w:t xml:space="preserve">1 kg </w:t>
      </w:r>
      <w:r w:rsidRPr="00101AA8">
        <w:rPr>
          <w:rStyle w:val="71Lsungsschrift"/>
        </w:rPr>
        <w:t xml:space="preserve">Wasser die </w:t>
      </w:r>
    </w:p>
    <w:p w14:paraId="65B3A6CC" w14:textId="77777777" w:rsidR="002A77A7" w:rsidRPr="00101AA8" w:rsidRDefault="002F3F00" w:rsidP="002F3F00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>gleiche Temperatur</w:t>
      </w:r>
      <w:r w:rsidR="002A77A7" w:rsidRPr="00101AA8">
        <w:rPr>
          <w:rStyle w:val="71Lsungsschrift"/>
        </w:rPr>
        <w:t xml:space="preserve"> </w:t>
      </w:r>
      <w:r w:rsidRPr="00101AA8">
        <w:rPr>
          <w:rStyle w:val="71Lsungsschrift"/>
        </w:rPr>
        <w:t xml:space="preserve">erreicht wie </w:t>
      </w:r>
      <w:r w:rsidR="002A77A7" w:rsidRPr="00101AA8">
        <w:rPr>
          <w:rStyle w:val="71Lsungsschrift"/>
        </w:rPr>
        <w:t>ein 1 kg</w:t>
      </w:r>
    </w:p>
    <w:p w14:paraId="79319008" w14:textId="3812DB24" w:rsidR="002F3F00" w:rsidRPr="00101AA8" w:rsidRDefault="002F3F00" w:rsidP="002F3F00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>Speiseöl.</w:t>
      </w:r>
    </w:p>
    <w:p w14:paraId="0892126E" w14:textId="7C69AA79" w:rsidR="00AD4F1E" w:rsidRDefault="00D4559C" w:rsidP="002F3F00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3DFF676" wp14:editId="51FEE475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F00" w:rsidRPr="002F3F00">
        <w:rPr>
          <w:lang w:val="de-DE"/>
        </w:rPr>
        <w:tab/>
        <w:t>De</w:t>
      </w:r>
      <w:r w:rsidR="002F3F00">
        <w:rPr>
          <w:lang w:val="de-DE"/>
        </w:rPr>
        <w:t xml:space="preserve">r im Experiment ermittelte Messwert für die Wärmekapazität weicht vom Tabellenwert ab. </w:t>
      </w:r>
      <w:r w:rsidR="00AD4F1E" w:rsidRPr="002F3F00">
        <w:rPr>
          <w:lang w:val="de-DE"/>
        </w:rPr>
        <w:t xml:space="preserve">Nenne </w:t>
      </w:r>
      <w:r w:rsidR="002F3F00">
        <w:rPr>
          <w:lang w:val="de-DE"/>
        </w:rPr>
        <w:t xml:space="preserve">mögliche </w:t>
      </w:r>
      <w:r w:rsidR="00AD4F1E" w:rsidRPr="002F3F00">
        <w:rPr>
          <w:lang w:val="de-DE"/>
        </w:rPr>
        <w:t>Ursachen für die Abweichung</w:t>
      </w:r>
    </w:p>
    <w:p w14:paraId="673172BF" w14:textId="77777777" w:rsidR="002F3F00" w:rsidRPr="00101AA8" w:rsidRDefault="002F3F00" w:rsidP="002F3F00">
      <w:pPr>
        <w:pStyle w:val="21Lckentext"/>
        <w:numPr>
          <w:ilvl w:val="0"/>
          <w:numId w:val="20"/>
        </w:numPr>
        <w:rPr>
          <w:rStyle w:val="71Lsungsschrift"/>
        </w:rPr>
      </w:pPr>
      <w:r w:rsidRPr="00101AA8">
        <w:rPr>
          <w:rStyle w:val="71Lsungsschrift"/>
        </w:rPr>
        <w:t xml:space="preserve">Das Kalorimeter ist nicht gut genug </w:t>
      </w:r>
    </w:p>
    <w:p w14:paraId="574DC2BF" w14:textId="0476EE0D" w:rsidR="002F3F00" w:rsidRPr="00101AA8" w:rsidRDefault="002A77A7" w:rsidP="002A77A7">
      <w:pPr>
        <w:pStyle w:val="21Lckentext"/>
        <w:ind w:left="1004"/>
        <w:rPr>
          <w:rStyle w:val="71Lsungsschrift"/>
        </w:rPr>
      </w:pPr>
      <w:r w:rsidRPr="00101AA8">
        <w:rPr>
          <w:rStyle w:val="71Lsungsschrift"/>
        </w:rPr>
        <w:t>i</w:t>
      </w:r>
      <w:r w:rsidR="002F3F00" w:rsidRPr="00101AA8">
        <w:rPr>
          <w:rStyle w:val="71Lsungsschrift"/>
        </w:rPr>
        <w:t>soliert</w:t>
      </w:r>
      <w:r w:rsidRPr="00101AA8">
        <w:rPr>
          <w:rStyle w:val="71Lsungsschrift"/>
        </w:rPr>
        <w:t>.</w:t>
      </w:r>
    </w:p>
    <w:p w14:paraId="72C180CB" w14:textId="77777777" w:rsidR="002A77A7" w:rsidRPr="00101AA8" w:rsidRDefault="002A77A7" w:rsidP="002F3F00">
      <w:pPr>
        <w:pStyle w:val="21Lckentext"/>
        <w:numPr>
          <w:ilvl w:val="0"/>
          <w:numId w:val="20"/>
        </w:numPr>
        <w:rPr>
          <w:rStyle w:val="71Lsungsschrift"/>
        </w:rPr>
      </w:pPr>
      <w:r w:rsidRPr="00101AA8">
        <w:rPr>
          <w:rStyle w:val="71Lsungsschrift"/>
        </w:rPr>
        <w:t xml:space="preserve">Das Wasser wird beim Erwärmen nicht gut </w:t>
      </w:r>
    </w:p>
    <w:p w14:paraId="4CBC8A22" w14:textId="61971767" w:rsidR="002A77A7" w:rsidRPr="00101AA8" w:rsidRDefault="002A77A7" w:rsidP="002A77A7">
      <w:pPr>
        <w:pStyle w:val="21Lckentext"/>
        <w:ind w:left="1004"/>
        <w:rPr>
          <w:rStyle w:val="71Lsungsschrift"/>
        </w:rPr>
      </w:pPr>
      <w:r w:rsidRPr="00101AA8">
        <w:rPr>
          <w:rStyle w:val="71Lsungsschrift"/>
        </w:rPr>
        <w:t>genug umgerührt.</w:t>
      </w:r>
    </w:p>
    <w:p w14:paraId="3CA0302A" w14:textId="222C2FE5" w:rsidR="002A77A7" w:rsidRPr="00101AA8" w:rsidRDefault="002A77A7" w:rsidP="002F3F00">
      <w:pPr>
        <w:pStyle w:val="21Lckentext"/>
        <w:numPr>
          <w:ilvl w:val="0"/>
          <w:numId w:val="20"/>
        </w:numPr>
        <w:rPr>
          <w:rStyle w:val="71Lsungsschrift"/>
        </w:rPr>
      </w:pPr>
      <w:r w:rsidRPr="00101AA8">
        <w:rPr>
          <w:rStyle w:val="71Lsungsschrift"/>
        </w:rPr>
        <w:t>Die Messgeräte könnten fehlerhaft messen.</w:t>
      </w:r>
    </w:p>
    <w:p w14:paraId="1B1D93B2" w14:textId="77777777" w:rsidR="002A77A7" w:rsidRPr="00101AA8" w:rsidRDefault="002A77A7" w:rsidP="002F3F00">
      <w:pPr>
        <w:pStyle w:val="21Lckentext"/>
        <w:numPr>
          <w:ilvl w:val="0"/>
          <w:numId w:val="20"/>
        </w:numPr>
        <w:rPr>
          <w:rStyle w:val="71Lsungsschrift"/>
        </w:rPr>
      </w:pPr>
      <w:r w:rsidRPr="00101AA8">
        <w:rPr>
          <w:rStyle w:val="71Lsungsschrift"/>
        </w:rPr>
        <w:t xml:space="preserve">Die Kabel erwärmen sich und geben Energie </w:t>
      </w:r>
    </w:p>
    <w:p w14:paraId="7D9DC59B" w14:textId="7CBDDEE9" w:rsidR="002A77A7" w:rsidRPr="00101AA8" w:rsidRDefault="002A77A7" w:rsidP="002A77A7">
      <w:pPr>
        <w:pStyle w:val="21Lckentext"/>
        <w:ind w:left="1004"/>
        <w:rPr>
          <w:rStyle w:val="71Lsungsschrift"/>
        </w:rPr>
      </w:pPr>
      <w:r w:rsidRPr="00101AA8">
        <w:rPr>
          <w:rStyle w:val="71Lsungsschrift"/>
        </w:rPr>
        <w:t>in die Umgebung ab.</w:t>
      </w:r>
    </w:p>
    <w:p w14:paraId="1EC83358" w14:textId="77777777" w:rsidR="005B383E" w:rsidRPr="00101AA8" w:rsidRDefault="005B383E" w:rsidP="005B383E">
      <w:pPr>
        <w:spacing w:line="240" w:lineRule="auto"/>
        <w:textAlignment w:val="baseline"/>
        <w:rPr>
          <w:rStyle w:val="71Lsungsschrift"/>
        </w:rPr>
      </w:pPr>
    </w:p>
    <w:p w14:paraId="518723A7" w14:textId="549F84E9" w:rsidR="005E2997" w:rsidRPr="00101AA8" w:rsidRDefault="009E69B2" w:rsidP="002A77A7">
      <w:pPr>
        <w:pStyle w:val="41Aufgabe"/>
        <w:numPr>
          <w:ilvl w:val="0"/>
          <w:numId w:val="0"/>
        </w:numPr>
        <w:contextualSpacing/>
        <w:rPr>
          <w:rStyle w:val="71Lsungsschrift"/>
        </w:rPr>
      </w:pPr>
      <w:r w:rsidRPr="00101AA8">
        <w:rPr>
          <w:rStyle w:val="71Lsungsschrift"/>
        </w:rPr>
        <w:t xml:space="preserve"> </w:t>
      </w:r>
    </w:p>
    <w:sectPr w:rsidR="005E2997" w:rsidRPr="00101AA8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34EF" w14:textId="77777777" w:rsidR="00D37F53" w:rsidRDefault="00D37F53" w:rsidP="00DF2C2F">
      <w:pPr>
        <w:spacing w:line="240" w:lineRule="auto"/>
      </w:pPr>
      <w:r>
        <w:separator/>
      </w:r>
    </w:p>
  </w:endnote>
  <w:endnote w:type="continuationSeparator" w:id="0">
    <w:p w14:paraId="388AECDE" w14:textId="77777777" w:rsidR="00D37F53" w:rsidRDefault="00D37F53" w:rsidP="00DF2C2F">
      <w:pPr>
        <w:spacing w:line="240" w:lineRule="auto"/>
      </w:pPr>
      <w:r>
        <w:continuationSeparator/>
      </w:r>
    </w:p>
  </w:endnote>
  <w:endnote w:type="continuationNotice" w:id="1">
    <w:p w14:paraId="5C1CA529" w14:textId="77777777" w:rsidR="00D37F53" w:rsidRDefault="00D37F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2EA248C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E5E3190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6F913319" wp14:editId="3062301B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BA9E12D" w14:textId="3675A78D" w:rsidR="0008172A" w:rsidRPr="00C14BBE" w:rsidRDefault="79A35C5B" w:rsidP="00864FDB">
          <w:pPr>
            <w:pStyle w:val="Fuzeile"/>
          </w:pPr>
          <w:r>
            <w:t>Autor: 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6F306512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2CE7054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41DC568C" wp14:editId="3CF1116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073650E7" wp14:editId="49CA5A46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54776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2D3348D8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650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2C254776" w14:textId="7777777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2D3348D8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2F61DA5" wp14:editId="66DC4A8F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6ECD7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6D88D8BB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61DA5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3F16ECD7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6D88D8BB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4B81A49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D7243" w14:textId="77777777" w:rsidR="00D37F53" w:rsidRDefault="00D37F53" w:rsidP="00DF2C2F">
      <w:pPr>
        <w:spacing w:line="240" w:lineRule="auto"/>
      </w:pPr>
      <w:r>
        <w:separator/>
      </w:r>
    </w:p>
  </w:footnote>
  <w:footnote w:type="continuationSeparator" w:id="0">
    <w:p w14:paraId="74E55719" w14:textId="77777777" w:rsidR="00D37F53" w:rsidRDefault="00D37F53" w:rsidP="00DF2C2F">
      <w:pPr>
        <w:spacing w:line="240" w:lineRule="auto"/>
      </w:pPr>
      <w:r>
        <w:continuationSeparator/>
      </w:r>
    </w:p>
  </w:footnote>
  <w:footnote w:type="continuationNotice" w:id="1">
    <w:p w14:paraId="6D46C61C" w14:textId="77777777" w:rsidR="00D37F53" w:rsidRDefault="00D37F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401B" w14:textId="0B9FE4D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AE894F5" wp14:editId="17A7311B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ED7857">
      <w:t>Wärmelehre</w:t>
    </w:r>
    <w:r w:rsidR="00FB69E1">
      <w:tab/>
    </w:r>
    <w:r w:rsidR="009B0A2F">
      <w:tab/>
    </w:r>
    <w:r w:rsidR="00101AA8">
      <w:t>Lösungs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0474ACC0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11C2334A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62364B70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57F8F24F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0B13F262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041391D5" wp14:editId="7DCE549E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9.55pt;height:9.55pt;visibility:visible;mso-wrap-style:square" o:bullet="t">
        <v:imagedata r:id="rId1" o:title=""/>
      </v:shape>
    </w:pict>
  </w:numPicBullet>
  <w:numPicBullet w:numPicBulletId="1">
    <w:pict>
      <v:shape id="_x0000_i1211" type="#_x0000_t75" style="width:9.55pt;height:9.55pt;visibility:visible;mso-wrap-style:square" o:bullet="t">
        <v:imagedata r:id="rId2" o:title=""/>
      </v:shape>
    </w:pict>
  </w:numPicBullet>
  <w:numPicBullet w:numPicBulletId="2">
    <w:pict>
      <v:shape id="_x0000_i1212" type="#_x0000_t75" style="width:5.25pt;height:5.25pt;visibility:visible;mso-wrap-style:square" o:bullet="t">
        <v:imagedata r:id="rId3" o:title=""/>
      </v:shape>
    </w:pict>
  </w:numPicBullet>
  <w:numPicBullet w:numPicBulletId="3">
    <w:pict>
      <v:shape id="_x0000_i1213" type="#_x0000_t75" style="width:9.55pt;height:9.55pt;visibility:visible;mso-wrap-style:square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E43AB"/>
    <w:multiLevelType w:val="hybridMultilevel"/>
    <w:tmpl w:val="666A76B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3916">
    <w:abstractNumId w:val="16"/>
  </w:num>
  <w:num w:numId="2" w16cid:durableId="743988864">
    <w:abstractNumId w:val="9"/>
  </w:num>
  <w:num w:numId="3" w16cid:durableId="2020228661">
    <w:abstractNumId w:val="15"/>
  </w:num>
  <w:num w:numId="4" w16cid:durableId="89661076">
    <w:abstractNumId w:val="6"/>
  </w:num>
  <w:num w:numId="5" w16cid:durableId="15470323">
    <w:abstractNumId w:val="14"/>
  </w:num>
  <w:num w:numId="6" w16cid:durableId="1065563332">
    <w:abstractNumId w:val="12"/>
  </w:num>
  <w:num w:numId="7" w16cid:durableId="1724328114">
    <w:abstractNumId w:val="2"/>
  </w:num>
  <w:num w:numId="8" w16cid:durableId="7410071">
    <w:abstractNumId w:val="5"/>
  </w:num>
  <w:num w:numId="9" w16cid:durableId="287855850">
    <w:abstractNumId w:val="8"/>
  </w:num>
  <w:num w:numId="10" w16cid:durableId="1257129983">
    <w:abstractNumId w:val="1"/>
  </w:num>
  <w:num w:numId="11" w16cid:durableId="1861968951">
    <w:abstractNumId w:val="4"/>
  </w:num>
  <w:num w:numId="12" w16cid:durableId="2047606818">
    <w:abstractNumId w:val="10"/>
  </w:num>
  <w:num w:numId="13" w16cid:durableId="706224117">
    <w:abstractNumId w:val="0"/>
  </w:num>
  <w:num w:numId="14" w16cid:durableId="1506169844">
    <w:abstractNumId w:val="11"/>
  </w:num>
  <w:num w:numId="15" w16cid:durableId="1065840389">
    <w:abstractNumId w:val="7"/>
  </w:num>
  <w:num w:numId="16" w16cid:durableId="1820809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96835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6825103">
    <w:abstractNumId w:val="6"/>
  </w:num>
  <w:num w:numId="19" w16cid:durableId="1857618968">
    <w:abstractNumId w:val="3"/>
  </w:num>
  <w:num w:numId="20" w16cid:durableId="11750770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5F0D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5452"/>
    <w:rsid w:val="00056C4A"/>
    <w:rsid w:val="0005717D"/>
    <w:rsid w:val="000576E5"/>
    <w:rsid w:val="00061440"/>
    <w:rsid w:val="00061C44"/>
    <w:rsid w:val="00061FFE"/>
    <w:rsid w:val="000632FD"/>
    <w:rsid w:val="0006436B"/>
    <w:rsid w:val="00065BAF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660"/>
    <w:rsid w:val="00090A54"/>
    <w:rsid w:val="00091013"/>
    <w:rsid w:val="00092A9A"/>
    <w:rsid w:val="0009634C"/>
    <w:rsid w:val="00097E9E"/>
    <w:rsid w:val="000A1AB1"/>
    <w:rsid w:val="000A4C21"/>
    <w:rsid w:val="000A4EFE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1AA8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0332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1F3D"/>
    <w:rsid w:val="00142EE3"/>
    <w:rsid w:val="001435A1"/>
    <w:rsid w:val="00143DBA"/>
    <w:rsid w:val="00144898"/>
    <w:rsid w:val="0014760E"/>
    <w:rsid w:val="00152744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20AA4"/>
    <w:rsid w:val="00221481"/>
    <w:rsid w:val="002224EB"/>
    <w:rsid w:val="002242D3"/>
    <w:rsid w:val="002254EB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049A"/>
    <w:rsid w:val="002A4F83"/>
    <w:rsid w:val="002A64EE"/>
    <w:rsid w:val="002A714A"/>
    <w:rsid w:val="002A77A7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0F4"/>
    <w:rsid w:val="002D1723"/>
    <w:rsid w:val="002D3F00"/>
    <w:rsid w:val="002D4512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3F00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3296"/>
    <w:rsid w:val="00394BAE"/>
    <w:rsid w:val="00394F8B"/>
    <w:rsid w:val="00396147"/>
    <w:rsid w:val="003964F3"/>
    <w:rsid w:val="003970C5"/>
    <w:rsid w:val="00397154"/>
    <w:rsid w:val="003A1379"/>
    <w:rsid w:val="003A2922"/>
    <w:rsid w:val="003A2AEC"/>
    <w:rsid w:val="003A2C69"/>
    <w:rsid w:val="003A6EF3"/>
    <w:rsid w:val="003A6FE0"/>
    <w:rsid w:val="003A7B24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D7D37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0A70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9E9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383E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07D68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3743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15D3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09B2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014A"/>
    <w:rsid w:val="00851A7D"/>
    <w:rsid w:val="00852C19"/>
    <w:rsid w:val="00855A54"/>
    <w:rsid w:val="008603E6"/>
    <w:rsid w:val="008624BB"/>
    <w:rsid w:val="00862760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63E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146A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1EE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9B2"/>
    <w:rsid w:val="009E6FEA"/>
    <w:rsid w:val="009E7518"/>
    <w:rsid w:val="009F1004"/>
    <w:rsid w:val="009F15FA"/>
    <w:rsid w:val="009F2298"/>
    <w:rsid w:val="009F2311"/>
    <w:rsid w:val="009F2967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4F1E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47F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0F0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07C2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1EEB"/>
    <w:rsid w:val="00C14522"/>
    <w:rsid w:val="00C14BBE"/>
    <w:rsid w:val="00C160C8"/>
    <w:rsid w:val="00C16221"/>
    <w:rsid w:val="00C25817"/>
    <w:rsid w:val="00C27590"/>
    <w:rsid w:val="00C30147"/>
    <w:rsid w:val="00C3014C"/>
    <w:rsid w:val="00C33D4B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0645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210A8"/>
    <w:rsid w:val="00D2190F"/>
    <w:rsid w:val="00D21DC4"/>
    <w:rsid w:val="00D220E3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37F53"/>
    <w:rsid w:val="00D4559C"/>
    <w:rsid w:val="00D45914"/>
    <w:rsid w:val="00D46AE3"/>
    <w:rsid w:val="00D477A0"/>
    <w:rsid w:val="00D503A5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5CE2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19B6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9EE"/>
    <w:rsid w:val="00EC3EF2"/>
    <w:rsid w:val="00ED299B"/>
    <w:rsid w:val="00ED3FB5"/>
    <w:rsid w:val="00ED7857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AB2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6C830"/>
  <w15:chartTrackingRefBased/>
  <w15:docId w15:val="{94D2EA87-210B-4B36-8E82-EA27641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627F2-EFE6-4887-9EEC-083C527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2</cp:revision>
  <dcterms:created xsi:type="dcterms:W3CDTF">2025-07-14T11:33:00Z</dcterms:created>
  <dcterms:modified xsi:type="dcterms:W3CDTF">2025-07-14T11:33:00Z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