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E112" w14:textId="1D5907B4" w:rsidR="7D1F3086" w:rsidRDefault="00B60A6E" w:rsidP="00A771FE">
      <w:pPr>
        <w:pStyle w:val="berschrift1"/>
      </w:pPr>
      <w:r>
        <w:t>Abkühlung bei Verdunstung</w:t>
      </w:r>
    </w:p>
    <w:p w14:paraId="1CB5445F" w14:textId="2E912141" w:rsidR="00C50E58" w:rsidRPr="00860068" w:rsidRDefault="000B1838" w:rsidP="00860068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2ABE0158" wp14:editId="56465F77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860068">
        <w:rPr>
          <w:lang w:val="de-DE"/>
        </w:rPr>
        <w:t xml:space="preserve">Im Video lässt man Wasser bzw. Ethanol verdunsten. </w:t>
      </w:r>
      <w:r w:rsidR="00457429">
        <w:rPr>
          <w:lang w:val="de-DE"/>
        </w:rPr>
        <w:t>Ver</w:t>
      </w:r>
      <w:r w:rsidR="00CA6CBB">
        <w:rPr>
          <w:lang w:val="de-DE"/>
        </w:rPr>
        <w:t xml:space="preserve">gleiche die beiden </w:t>
      </w:r>
      <w:r w:rsidR="00D3603E">
        <w:rPr>
          <w:lang w:val="de-DE"/>
        </w:rPr>
        <w:t>Teilversuche</w:t>
      </w:r>
      <w:r w:rsidR="00CA6CBB">
        <w:rPr>
          <w:lang w:val="de-DE"/>
        </w:rPr>
        <w:t xml:space="preserve"> </w:t>
      </w:r>
      <w:r w:rsidR="00CA6CBB" w:rsidRPr="00860068">
        <w:rPr>
          <w:lang w:val="de-DE"/>
        </w:rPr>
        <w:t xml:space="preserve">und </w:t>
      </w:r>
      <w:r w:rsidR="00AD2124" w:rsidRPr="00860068">
        <w:rPr>
          <w:lang w:val="de-DE"/>
        </w:rPr>
        <w:t xml:space="preserve">gib mindestens </w:t>
      </w:r>
      <w:r w:rsidR="00860068" w:rsidRPr="00860068">
        <w:rPr>
          <w:lang w:val="de-DE"/>
        </w:rPr>
        <w:t>zwei</w:t>
      </w:r>
      <w:r w:rsidR="00AD2124" w:rsidRPr="00860068">
        <w:rPr>
          <w:lang w:val="de-DE"/>
        </w:rPr>
        <w:t xml:space="preserve"> Gemeinsamkeiten und </w:t>
      </w:r>
      <w:r w:rsidR="00860068" w:rsidRPr="00860068">
        <w:rPr>
          <w:lang w:val="de-DE"/>
        </w:rPr>
        <w:t>zwei</w:t>
      </w:r>
      <w:r w:rsidR="00AD2124" w:rsidRPr="00860068">
        <w:rPr>
          <w:lang w:val="de-DE"/>
        </w:rPr>
        <w:t xml:space="preserve"> Unterschiede an.</w:t>
      </w:r>
      <w:r w:rsidR="00B869D4" w:rsidRPr="00860068">
        <w:rPr>
          <w:lang w:val="de-DE"/>
        </w:rPr>
        <w:t xml:space="preserve"> </w:t>
      </w:r>
    </w:p>
    <w:p w14:paraId="710CA0B0" w14:textId="77777777" w:rsidR="00AD2124" w:rsidRDefault="00AD2124" w:rsidP="00AD212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0C7D7847" w14:textId="77777777" w:rsidR="007B1EB2" w:rsidRDefault="00AD2124" w:rsidP="00F50F93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  <w:r>
        <w:rPr>
          <w:lang w:val="de-DE"/>
        </w:rPr>
        <w:t xml:space="preserve">Gemeinsamkeiten:  </w:t>
      </w:r>
    </w:p>
    <w:p w14:paraId="317C78A6" w14:textId="77777777" w:rsidR="00EB0F43" w:rsidRPr="001268C8" w:rsidRDefault="006875ED" w:rsidP="00EB0F43">
      <w:pPr>
        <w:pStyle w:val="21Lckentext"/>
        <w:rPr>
          <w:rStyle w:val="74Lsungsschriftwei"/>
        </w:rPr>
      </w:pPr>
      <w:r w:rsidRPr="001268C8">
        <w:rPr>
          <w:rStyle w:val="74Lsungsschriftwei"/>
        </w:rPr>
        <w:t xml:space="preserve">Wasser und </w:t>
      </w:r>
      <w:r w:rsidR="004523E0" w:rsidRPr="001268C8">
        <w:rPr>
          <w:rStyle w:val="74Lsungsschriftwei"/>
        </w:rPr>
        <w:t xml:space="preserve">Ethanol </w:t>
      </w:r>
      <w:r w:rsidR="004123C5" w:rsidRPr="001268C8">
        <w:rPr>
          <w:rStyle w:val="74Lsungsschriftwei"/>
        </w:rPr>
        <w:t>gehen vom flüssigen in den</w:t>
      </w:r>
    </w:p>
    <w:p w14:paraId="1678B2C1" w14:textId="77777777" w:rsidR="00AD2124" w:rsidRPr="001268C8" w:rsidRDefault="004123C5" w:rsidP="00EB0F43">
      <w:pPr>
        <w:pStyle w:val="21Lckentext"/>
        <w:rPr>
          <w:rStyle w:val="74Lsungsschriftwei"/>
        </w:rPr>
      </w:pPr>
      <w:r w:rsidRPr="001268C8">
        <w:rPr>
          <w:rStyle w:val="74Lsungsschriftwei"/>
        </w:rPr>
        <w:t xml:space="preserve">gasförmigen Zustand über und </w:t>
      </w:r>
      <w:r w:rsidR="006875ED" w:rsidRPr="001268C8">
        <w:rPr>
          <w:rStyle w:val="74Lsungsschriftwei"/>
        </w:rPr>
        <w:t>kühlen dabei ab.</w:t>
      </w:r>
    </w:p>
    <w:p w14:paraId="342F815B" w14:textId="77777777" w:rsidR="007B1EB2" w:rsidRDefault="00AD2124" w:rsidP="00AD212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  <w:r>
        <w:rPr>
          <w:lang w:val="de-DE"/>
        </w:rPr>
        <w:t xml:space="preserve">Unterschiede:  </w:t>
      </w:r>
    </w:p>
    <w:p w14:paraId="2D9FD424" w14:textId="77777777" w:rsidR="00873818" w:rsidRPr="001268C8" w:rsidRDefault="00873818" w:rsidP="00EB0F43">
      <w:pPr>
        <w:pStyle w:val="21Lckentext"/>
        <w:rPr>
          <w:rStyle w:val="74Lsungsschriftwei"/>
        </w:rPr>
      </w:pPr>
      <w:r w:rsidRPr="001268C8">
        <w:rPr>
          <w:rStyle w:val="74Lsungsschriftwei"/>
        </w:rPr>
        <w:t>Ethanol</w:t>
      </w:r>
      <w:r w:rsidR="00050343" w:rsidRPr="001268C8">
        <w:rPr>
          <w:rStyle w:val="74Lsungsschriftwei"/>
        </w:rPr>
        <w:t xml:space="preserve"> verdunstet schneller</w:t>
      </w:r>
      <w:r w:rsidR="00F50F93" w:rsidRPr="001268C8">
        <w:rPr>
          <w:rStyle w:val="74Lsungsschriftwei"/>
        </w:rPr>
        <w:t xml:space="preserve"> und kühlt stärker </w:t>
      </w:r>
    </w:p>
    <w:p w14:paraId="21C71CE9" w14:textId="77777777" w:rsidR="00CA6CBB" w:rsidRPr="001268C8" w:rsidRDefault="00F50F93" w:rsidP="00EB0F43">
      <w:pPr>
        <w:pStyle w:val="21Lckentext"/>
        <w:rPr>
          <w:rStyle w:val="74Lsungsschriftwei"/>
        </w:rPr>
      </w:pPr>
      <w:r w:rsidRPr="001268C8">
        <w:rPr>
          <w:rStyle w:val="74Lsungsschriftwei"/>
        </w:rPr>
        <w:t>ab als Wasser</w:t>
      </w:r>
      <w:r w:rsidR="007B1EB2" w:rsidRPr="001268C8">
        <w:rPr>
          <w:rStyle w:val="74Lsungsschriftwei"/>
        </w:rPr>
        <w:t>.</w:t>
      </w:r>
      <w:r w:rsidR="00CA6CBB" w:rsidRPr="001268C8">
        <w:rPr>
          <w:rStyle w:val="74Lsungsschriftwei"/>
        </w:rPr>
        <w:t xml:space="preserve"> </w:t>
      </w:r>
    </w:p>
    <w:p w14:paraId="788A79A2" w14:textId="4C232A66" w:rsidR="0077540E" w:rsidRDefault="00F72D7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64C9488C" wp14:editId="18F1076A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EB0F43">
        <w:rPr>
          <w:lang w:val="de-DE"/>
        </w:rPr>
        <w:t>Erkläre</w:t>
      </w:r>
      <w:r w:rsidR="0077540E">
        <w:rPr>
          <w:lang w:val="de-DE"/>
        </w:rPr>
        <w:t xml:space="preserve"> stichpunktartig die Abkühlung </w:t>
      </w:r>
      <w:r w:rsidR="00CA51A6">
        <w:rPr>
          <w:lang w:val="de-DE"/>
        </w:rPr>
        <w:t xml:space="preserve">bei </w:t>
      </w:r>
      <w:r w:rsidR="0077540E">
        <w:rPr>
          <w:lang w:val="de-DE"/>
        </w:rPr>
        <w:t>Verdunst</w:t>
      </w:r>
      <w:r w:rsidR="00873818">
        <w:rPr>
          <w:lang w:val="de-DE"/>
        </w:rPr>
        <w:t>ung</w:t>
      </w:r>
      <w:r w:rsidR="0077540E">
        <w:rPr>
          <w:lang w:val="de-DE"/>
        </w:rPr>
        <w:t xml:space="preserve"> mit dem Teilchenmodell.</w:t>
      </w:r>
    </w:p>
    <w:p w14:paraId="2ABFF832" w14:textId="4CF9E93A" w:rsidR="00EB0F43" w:rsidRPr="001268C8" w:rsidRDefault="00EB0F43" w:rsidP="00EB0F43">
      <w:pPr>
        <w:pStyle w:val="21Lckentext"/>
        <w:numPr>
          <w:ilvl w:val="0"/>
          <w:numId w:val="20"/>
        </w:numPr>
        <w:rPr>
          <w:rStyle w:val="74Lsungsschriftwei"/>
        </w:rPr>
      </w:pPr>
      <w:r w:rsidRPr="001268C8">
        <w:rPr>
          <w:rStyle w:val="74Lsungsschriftwei"/>
        </w:rPr>
        <w:t xml:space="preserve">Einige </w:t>
      </w:r>
      <w:r w:rsidR="0077540E" w:rsidRPr="001268C8">
        <w:rPr>
          <w:rStyle w:val="74Lsungsschriftwei"/>
        </w:rPr>
        <w:t xml:space="preserve"> Teilchen verlassen die Flüssigkeit</w:t>
      </w:r>
      <w:r w:rsidRPr="001268C8">
        <w:rPr>
          <w:rStyle w:val="74Lsungsschriftwei"/>
        </w:rPr>
        <w:t>.</w:t>
      </w:r>
    </w:p>
    <w:p w14:paraId="746E672A" w14:textId="77777777" w:rsidR="00EB0F43" w:rsidRPr="001268C8" w:rsidRDefault="00EB0F43" w:rsidP="0077540E">
      <w:pPr>
        <w:pStyle w:val="21Lckentext"/>
        <w:numPr>
          <w:ilvl w:val="0"/>
          <w:numId w:val="20"/>
        </w:numPr>
        <w:rPr>
          <w:rStyle w:val="74Lsungsschriftwei"/>
        </w:rPr>
      </w:pPr>
      <w:r w:rsidRPr="001268C8">
        <w:rPr>
          <w:rStyle w:val="74Lsungsschriftwei"/>
        </w:rPr>
        <w:t xml:space="preserve">Die notwendige Energie wird der Flüssigkeit </w:t>
      </w:r>
      <w:r w:rsidRPr="001268C8">
        <w:rPr>
          <w:rStyle w:val="74Lsungsschriftwei"/>
        </w:rPr>
        <w:br/>
      </w:r>
      <w:r w:rsidRPr="001268C8">
        <w:rPr>
          <w:rStyle w:val="74Lsungsschriftwei"/>
        </w:rPr>
        <w:br/>
        <w:t>und der Umgebung entnommen.</w:t>
      </w:r>
    </w:p>
    <w:p w14:paraId="603754BF" w14:textId="195477DC" w:rsidR="0077540E" w:rsidRPr="001268C8" w:rsidRDefault="0077540E" w:rsidP="0077540E">
      <w:pPr>
        <w:pStyle w:val="21Lckentext"/>
        <w:numPr>
          <w:ilvl w:val="0"/>
          <w:numId w:val="20"/>
        </w:numPr>
        <w:rPr>
          <w:rStyle w:val="74Lsungsschriftwei"/>
        </w:rPr>
      </w:pPr>
      <w:r w:rsidRPr="001268C8">
        <w:rPr>
          <w:rStyle w:val="74Lsungsschriftwei"/>
        </w:rPr>
        <w:t>Temperatur der Flüssigkeit sinkt</w:t>
      </w:r>
    </w:p>
    <w:p w14:paraId="45BB004C" w14:textId="69E65815" w:rsidR="00CA6CBB" w:rsidRDefault="0077540E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1B63E34" wp14:editId="777D42C7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EB0F43">
        <w:rPr>
          <w:lang w:val="de-DE"/>
        </w:rPr>
        <w:tab/>
      </w:r>
      <w:r w:rsidR="004123C5">
        <w:rPr>
          <w:lang w:val="de-DE"/>
        </w:rPr>
        <w:t>Wie würde sich Wind (</w:t>
      </w:r>
      <w:r w:rsidR="00EB0F43">
        <w:rPr>
          <w:lang w:val="de-DE"/>
        </w:rPr>
        <w:t>zum Beispiel</w:t>
      </w:r>
      <w:r w:rsidR="004123C5">
        <w:rPr>
          <w:lang w:val="de-DE"/>
        </w:rPr>
        <w:t xml:space="preserve"> durch einen Ventilator) auf den Versuch auswirken? Begründe.</w:t>
      </w:r>
    </w:p>
    <w:p w14:paraId="32074671" w14:textId="77777777" w:rsidR="00F26757" w:rsidRPr="001268C8" w:rsidRDefault="004123C5" w:rsidP="00EB0F43">
      <w:pPr>
        <w:pStyle w:val="21Lckentext"/>
        <w:rPr>
          <w:rStyle w:val="74Lsungsschriftwei"/>
        </w:rPr>
      </w:pPr>
      <w:r w:rsidRPr="001268C8">
        <w:rPr>
          <w:rStyle w:val="74Lsungsschriftwei"/>
        </w:rPr>
        <w:t xml:space="preserve">Die </w:t>
      </w:r>
      <w:r w:rsidR="00DD3BEE" w:rsidRPr="001268C8">
        <w:rPr>
          <w:rStyle w:val="74Lsungsschriftwei"/>
        </w:rPr>
        <w:t xml:space="preserve">Flüssigkeit </w:t>
      </w:r>
      <w:r w:rsidRPr="001268C8">
        <w:rPr>
          <w:rStyle w:val="74Lsungsschriftwei"/>
        </w:rPr>
        <w:t xml:space="preserve">würde schneller verdunsten und </w:t>
      </w:r>
    </w:p>
    <w:p w14:paraId="4DA6E192" w14:textId="77777777" w:rsidR="00EB0F43" w:rsidRPr="001268C8" w:rsidRDefault="004123C5" w:rsidP="00EB0F43">
      <w:pPr>
        <w:pStyle w:val="21Lckentext"/>
        <w:rPr>
          <w:rStyle w:val="74Lsungsschriftwei"/>
        </w:rPr>
      </w:pPr>
      <w:r w:rsidRPr="001268C8">
        <w:rPr>
          <w:rStyle w:val="74Lsungsschriftwei"/>
        </w:rPr>
        <w:t xml:space="preserve">stärker abkühlen, weil die </w:t>
      </w:r>
      <w:r w:rsidR="00F26757" w:rsidRPr="001268C8">
        <w:rPr>
          <w:rStyle w:val="74Lsungsschriftwei"/>
        </w:rPr>
        <w:t xml:space="preserve">Teilchen </w:t>
      </w:r>
      <w:r w:rsidR="00EB0F43" w:rsidRPr="001268C8">
        <w:rPr>
          <w:rStyle w:val="74Lsungsschriftwei"/>
        </w:rPr>
        <w:t>oberhalb der</w:t>
      </w:r>
    </w:p>
    <w:p w14:paraId="3EB0560C" w14:textId="3290E43F" w:rsidR="00F26757" w:rsidRPr="001268C8" w:rsidRDefault="00EB0F43" w:rsidP="00EB0F43">
      <w:pPr>
        <w:pStyle w:val="21Lckentext"/>
        <w:rPr>
          <w:rStyle w:val="74Lsungsschriftwei"/>
        </w:rPr>
      </w:pPr>
      <w:r w:rsidRPr="001268C8">
        <w:rPr>
          <w:rStyle w:val="74Lsungsschriftwei"/>
        </w:rPr>
        <w:t xml:space="preserve">Flüssigkeit </w:t>
      </w:r>
      <w:r w:rsidR="00F26757" w:rsidRPr="001268C8">
        <w:rPr>
          <w:rStyle w:val="74Lsungsschriftwei"/>
        </w:rPr>
        <w:t>schneller abtransportiert werden.</w:t>
      </w:r>
    </w:p>
    <w:p w14:paraId="7DD663E0" w14:textId="77777777" w:rsidR="000B08E6" w:rsidRDefault="000B08E6" w:rsidP="00EB0F43">
      <w:pPr>
        <w:pStyle w:val="21Lckentext"/>
        <w:rPr>
          <w:rStyle w:val="71Lsungsschrift"/>
        </w:rPr>
      </w:pPr>
    </w:p>
    <w:p w14:paraId="0DE1DF2E" w14:textId="0E2C847C" w:rsidR="00D76C4A" w:rsidRDefault="00CA6CBB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B77D018" wp14:editId="5E76EFAD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EB0F43">
        <w:rPr>
          <w:lang w:val="de-DE"/>
        </w:rPr>
        <w:tab/>
      </w:r>
      <w:r w:rsidR="000B08E6">
        <w:rPr>
          <w:lang w:val="de-DE"/>
        </w:rPr>
        <w:t>Streiche die falschen Begriffe durch</w:t>
      </w:r>
      <w:r>
        <w:rPr>
          <w:lang w:val="de-DE"/>
        </w:rPr>
        <w:t>.</w:t>
      </w:r>
    </w:p>
    <w:p w14:paraId="6649A93E" w14:textId="16C91902" w:rsidR="00873818" w:rsidRPr="001268C8" w:rsidRDefault="00873818" w:rsidP="00EB0F43">
      <w:pPr>
        <w:pStyle w:val="21Lckentext"/>
      </w:pPr>
      <w:r w:rsidRPr="001268C8">
        <w:t xml:space="preserve">Beim Übergang </w:t>
      </w:r>
      <w:r w:rsidRPr="001268C8">
        <w:rPr>
          <w:i/>
          <w:iCs/>
          <w:color w:val="FF0000"/>
        </w:rPr>
        <w:t>einer Flüssigkeit/eines festen Stoff</w:t>
      </w:r>
      <w:r w:rsidR="000B08E6" w:rsidRPr="001268C8">
        <w:rPr>
          <w:i/>
          <w:iCs/>
          <w:color w:val="FF0000"/>
        </w:rPr>
        <w:t>e</w:t>
      </w:r>
      <w:r w:rsidRPr="001268C8">
        <w:rPr>
          <w:i/>
          <w:iCs/>
          <w:color w:val="FF0000"/>
        </w:rPr>
        <w:t>s</w:t>
      </w:r>
      <w:r w:rsidRPr="001268C8">
        <w:rPr>
          <w:color w:val="FF0000"/>
        </w:rPr>
        <w:t xml:space="preserve"> </w:t>
      </w:r>
      <w:r w:rsidRPr="001268C8">
        <w:t>in</w:t>
      </w:r>
      <w:r w:rsidR="00D116E3" w:rsidRPr="001268C8">
        <w:t xml:space="preserve"> den</w:t>
      </w:r>
      <w:r w:rsidRPr="001268C8">
        <w:t xml:space="preserve"> </w:t>
      </w:r>
      <w:r w:rsidRPr="001268C8">
        <w:rPr>
          <w:i/>
          <w:iCs/>
          <w:color w:val="FF0000"/>
        </w:rPr>
        <w:t>festen/flüssigen/gasförmigen</w:t>
      </w:r>
      <w:r w:rsidRPr="001268C8">
        <w:rPr>
          <w:color w:val="FF0000"/>
        </w:rPr>
        <w:t xml:space="preserve"> </w:t>
      </w:r>
      <w:r w:rsidRPr="001268C8">
        <w:t xml:space="preserve">Zustand </w:t>
      </w:r>
    </w:p>
    <w:p w14:paraId="0457C39E" w14:textId="175EC815" w:rsidR="00D116E3" w:rsidRPr="001268C8" w:rsidRDefault="00873818" w:rsidP="00EB0F43">
      <w:pPr>
        <w:pStyle w:val="21Lckentext"/>
      </w:pPr>
      <w:r w:rsidRPr="001268C8">
        <w:rPr>
          <w:i/>
          <w:iCs/>
          <w:color w:val="FF0000"/>
        </w:rPr>
        <w:t>unterhalb/oberhalb</w:t>
      </w:r>
      <w:r w:rsidRPr="001268C8">
        <w:rPr>
          <w:color w:val="FF0000"/>
        </w:rPr>
        <w:t xml:space="preserve"> </w:t>
      </w:r>
      <w:r w:rsidRPr="001268C8">
        <w:t>der Siedetemperatur</w:t>
      </w:r>
      <w:r w:rsidR="00D116E3" w:rsidRPr="001268C8">
        <w:t xml:space="preserve"> wird der Flüssigkeit selbst und der Umgebung </w:t>
      </w:r>
      <w:r w:rsidR="000B08E6" w:rsidRPr="001268C8">
        <w:t>Energie</w:t>
      </w:r>
    </w:p>
    <w:p w14:paraId="0C5C76E2" w14:textId="3D2CF7A9" w:rsidR="00D116E3" w:rsidRPr="001268C8" w:rsidRDefault="00D116E3" w:rsidP="00EB0F43">
      <w:pPr>
        <w:pStyle w:val="21Lckentext"/>
      </w:pPr>
      <w:r w:rsidRPr="001268C8">
        <w:rPr>
          <w:i/>
          <w:iCs/>
          <w:color w:val="FF0000"/>
        </w:rPr>
        <w:t>zugeführt/</w:t>
      </w:r>
      <w:r w:rsidR="00D658BD" w:rsidRPr="001268C8">
        <w:rPr>
          <w:i/>
          <w:iCs/>
          <w:color w:val="FF0000"/>
        </w:rPr>
        <w:t>entzogen</w:t>
      </w:r>
      <w:r w:rsidR="000B08E6" w:rsidRPr="001268C8">
        <w:t>.</w:t>
      </w:r>
      <w:r w:rsidR="00A54E25" w:rsidRPr="001268C8">
        <w:t xml:space="preserve"> </w:t>
      </w:r>
      <w:r w:rsidR="000B08E6" w:rsidRPr="001268C8">
        <w:t>D</w:t>
      </w:r>
      <w:r w:rsidR="00AE23F3" w:rsidRPr="001268C8">
        <w:t xml:space="preserve">ie Flüssigkeit und die Umgebung </w:t>
      </w:r>
      <w:r w:rsidR="00AE23F3" w:rsidRPr="001268C8">
        <w:rPr>
          <w:i/>
          <w:iCs/>
          <w:color w:val="FF0000"/>
        </w:rPr>
        <w:t>erwärmen sich/</w:t>
      </w:r>
      <w:r w:rsidRPr="001268C8">
        <w:rPr>
          <w:i/>
          <w:iCs/>
          <w:color w:val="FF0000"/>
        </w:rPr>
        <w:t>kühlen</w:t>
      </w:r>
      <w:r w:rsidRPr="001268C8">
        <w:rPr>
          <w:color w:val="FF0000"/>
        </w:rPr>
        <w:t xml:space="preserve"> </w:t>
      </w:r>
      <w:r w:rsidR="00AE23F3" w:rsidRPr="001268C8">
        <w:rPr>
          <w:i/>
          <w:iCs/>
          <w:color w:val="FF0000"/>
        </w:rPr>
        <w:t>sich ab</w:t>
      </w:r>
      <w:r w:rsidR="00AE23F3" w:rsidRPr="001268C8">
        <w:rPr>
          <w:color w:val="FF0000"/>
        </w:rPr>
        <w:t>.</w:t>
      </w:r>
    </w:p>
    <w:sectPr w:rsidR="00D116E3" w:rsidRPr="001268C8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6089D" w14:textId="77777777" w:rsidR="00305B6D" w:rsidRDefault="00305B6D" w:rsidP="00DF2C2F">
      <w:pPr>
        <w:spacing w:line="240" w:lineRule="auto"/>
      </w:pPr>
      <w:r>
        <w:separator/>
      </w:r>
    </w:p>
  </w:endnote>
  <w:endnote w:type="continuationSeparator" w:id="0">
    <w:p w14:paraId="57F9C0F5" w14:textId="77777777" w:rsidR="00305B6D" w:rsidRDefault="00305B6D" w:rsidP="00DF2C2F">
      <w:pPr>
        <w:spacing w:line="240" w:lineRule="auto"/>
      </w:pPr>
      <w:r>
        <w:continuationSeparator/>
      </w:r>
    </w:p>
  </w:endnote>
  <w:endnote w:type="continuationNotice" w:id="1">
    <w:p w14:paraId="10E72342" w14:textId="77777777" w:rsidR="00305B6D" w:rsidRDefault="00305B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632F06B8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ABCBC35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0CE60970" wp14:editId="7004D265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083ECEE0" w14:textId="530CC254" w:rsidR="0008172A" w:rsidRPr="00C14BBE" w:rsidRDefault="79A35C5B" w:rsidP="00864FDB">
          <w:pPr>
            <w:pStyle w:val="Fuzeile"/>
          </w:pPr>
          <w:r>
            <w:t>Autor: 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6C931F92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1E21A33A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04085C30" wp14:editId="4FC55BB4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615BE00E" wp14:editId="1CAF66DC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5582A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05142558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009BD5F" wp14:editId="60B2A8DF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35A7A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38B2CB78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B7FAE82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39D8" w14:textId="77777777" w:rsidR="00305B6D" w:rsidRDefault="00305B6D" w:rsidP="00DF2C2F">
      <w:pPr>
        <w:spacing w:line="240" w:lineRule="auto"/>
      </w:pPr>
      <w:r>
        <w:separator/>
      </w:r>
    </w:p>
  </w:footnote>
  <w:footnote w:type="continuationSeparator" w:id="0">
    <w:p w14:paraId="45EAD3FE" w14:textId="77777777" w:rsidR="00305B6D" w:rsidRDefault="00305B6D" w:rsidP="00DF2C2F">
      <w:pPr>
        <w:spacing w:line="240" w:lineRule="auto"/>
      </w:pPr>
      <w:r>
        <w:continuationSeparator/>
      </w:r>
    </w:p>
  </w:footnote>
  <w:footnote w:type="continuationNotice" w:id="1">
    <w:p w14:paraId="3E1378F2" w14:textId="77777777" w:rsidR="00305B6D" w:rsidRDefault="00305B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A4C4" w14:textId="33DAF9E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7FFE8A2" wp14:editId="3F8C785A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60A6E">
      <w:t>Wärmelehre</w:t>
    </w:r>
    <w:r w:rsidR="00FB69E1">
      <w:tab/>
    </w:r>
    <w:r w:rsidR="009B0A2F">
      <w:tab/>
    </w:r>
    <w:r w:rsidR="001268C8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12E7BE09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60CFACF9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1A2BA806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17D9A04F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F720FBF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0AF1E4F2" wp14:editId="7CE8DFFE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A0FFE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82465649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7BEF9FF5" wp14:editId="32D8776F">
            <wp:extent cx="121920" cy="121920"/>
            <wp:effectExtent l="0" t="0" r="0" b="0"/>
            <wp:docPr id="182465649" name="Grafik 18246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958A13B" id="Grafik 1720696258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356AB9DD" wp14:editId="5A691346">
            <wp:extent cx="121920" cy="121920"/>
            <wp:effectExtent l="0" t="0" r="0" b="0"/>
            <wp:docPr id="1720696258" name="Grafik 172069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37FB34E" id="Grafik 1208151059" o:spid="_x0000_i1025" type="#_x0000_t75" style="width:5.4pt;height:5.4pt;visibility:visible;mso-wrap-style:square">
            <v:imagedata r:id="rId5" o:title=""/>
          </v:shape>
        </w:pict>
      </mc:Choice>
      <mc:Fallback>
        <w:drawing>
          <wp:inline distT="0" distB="0" distL="0" distR="0" wp14:anchorId="0C1542EB" wp14:editId="26B4E6B9">
            <wp:extent cx="68580" cy="68580"/>
            <wp:effectExtent l="0" t="0" r="0" b="0"/>
            <wp:docPr id="1208151059" name="Grafik 120815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E29C4D8" id="Grafik 1664618083" o:spid="_x0000_i1025" type="#_x0000_t75" style="width:9.6pt;height:9.6pt;visibility:visible;mso-wrap-style:square">
            <v:imagedata r:id="rId7" o:title=""/>
          </v:shape>
        </w:pict>
      </mc:Choice>
      <mc:Fallback>
        <w:drawing>
          <wp:inline distT="0" distB="0" distL="0" distR="0" wp14:anchorId="05040746" wp14:editId="0697C786">
            <wp:extent cx="121920" cy="121920"/>
            <wp:effectExtent l="0" t="0" r="0" b="0"/>
            <wp:docPr id="1664618083" name="Grafik 166461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14452F8"/>
    <w:multiLevelType w:val="hybridMultilevel"/>
    <w:tmpl w:val="52502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4496">
    <w:abstractNumId w:val="16"/>
  </w:num>
  <w:num w:numId="2" w16cid:durableId="1901095233">
    <w:abstractNumId w:val="10"/>
  </w:num>
  <w:num w:numId="3" w16cid:durableId="1408116181">
    <w:abstractNumId w:val="15"/>
  </w:num>
  <w:num w:numId="4" w16cid:durableId="1200515218">
    <w:abstractNumId w:val="7"/>
  </w:num>
  <w:num w:numId="5" w16cid:durableId="2072650794">
    <w:abstractNumId w:val="14"/>
  </w:num>
  <w:num w:numId="6" w16cid:durableId="2082482441">
    <w:abstractNumId w:val="13"/>
  </w:num>
  <w:num w:numId="7" w16cid:durableId="1536313246">
    <w:abstractNumId w:val="2"/>
  </w:num>
  <w:num w:numId="8" w16cid:durableId="1900282519">
    <w:abstractNumId w:val="6"/>
  </w:num>
  <w:num w:numId="9" w16cid:durableId="401873301">
    <w:abstractNumId w:val="9"/>
  </w:num>
  <w:num w:numId="10" w16cid:durableId="1995332052">
    <w:abstractNumId w:val="1"/>
  </w:num>
  <w:num w:numId="11" w16cid:durableId="1539972861">
    <w:abstractNumId w:val="5"/>
  </w:num>
  <w:num w:numId="12" w16cid:durableId="1281690831">
    <w:abstractNumId w:val="11"/>
  </w:num>
  <w:num w:numId="13" w16cid:durableId="1065952247">
    <w:abstractNumId w:val="0"/>
  </w:num>
  <w:num w:numId="14" w16cid:durableId="1495536334">
    <w:abstractNumId w:val="12"/>
  </w:num>
  <w:num w:numId="15" w16cid:durableId="401366740">
    <w:abstractNumId w:val="8"/>
  </w:num>
  <w:num w:numId="16" w16cid:durableId="1534148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809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8858431">
    <w:abstractNumId w:val="7"/>
  </w:num>
  <w:num w:numId="19" w16cid:durableId="297538344">
    <w:abstractNumId w:val="3"/>
  </w:num>
  <w:num w:numId="20" w16cid:durableId="99687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343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08E6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1E61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68C8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E6F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B6D"/>
    <w:rsid w:val="00305F2C"/>
    <w:rsid w:val="003107E0"/>
    <w:rsid w:val="003119E3"/>
    <w:rsid w:val="00311A70"/>
    <w:rsid w:val="00312C69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23C5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23E0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4F753F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5ED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40E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1EB2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051"/>
    <w:rsid w:val="007E22D2"/>
    <w:rsid w:val="007E4C2E"/>
    <w:rsid w:val="007E5BFB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6B13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068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3818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4E25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2124"/>
    <w:rsid w:val="00AD6744"/>
    <w:rsid w:val="00AD6E51"/>
    <w:rsid w:val="00AD7FF2"/>
    <w:rsid w:val="00AE23F3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0A6E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0D5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51A6"/>
    <w:rsid w:val="00CA60D4"/>
    <w:rsid w:val="00CA6CBB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6E3"/>
    <w:rsid w:val="00D11C5F"/>
    <w:rsid w:val="00D147F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603E"/>
    <w:rsid w:val="00D37A92"/>
    <w:rsid w:val="00D45914"/>
    <w:rsid w:val="00D46AE3"/>
    <w:rsid w:val="00D477A0"/>
    <w:rsid w:val="00D503A5"/>
    <w:rsid w:val="00D611F7"/>
    <w:rsid w:val="00D658BD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D3BEE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0F43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EF6D44"/>
    <w:rsid w:val="00F0009E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6757"/>
    <w:rsid w:val="00F27410"/>
    <w:rsid w:val="00F31DA9"/>
    <w:rsid w:val="00F363A0"/>
    <w:rsid w:val="00F36BBD"/>
    <w:rsid w:val="00F42047"/>
    <w:rsid w:val="00F4430B"/>
    <w:rsid w:val="00F4438A"/>
    <w:rsid w:val="00F47277"/>
    <w:rsid w:val="00F50F93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E6C5E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2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3</cp:revision>
  <dcterms:created xsi:type="dcterms:W3CDTF">2025-06-17T11:56:00Z</dcterms:created>
  <dcterms:modified xsi:type="dcterms:W3CDTF">2025-06-17T11:57:00Z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