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C018" w14:textId="77777777" w:rsidR="009B6E5D" w:rsidRDefault="007A0770" w:rsidP="009B6E5D">
      <w:pPr>
        <w:pStyle w:val="berschrift1"/>
      </w:pPr>
      <w:r>
        <w:t xml:space="preserve">Modellhaus </w:t>
      </w:r>
      <w:r w:rsidR="0084151C">
        <w:t>- Gleichgewichtstemperatur</w:t>
      </w:r>
    </w:p>
    <w:p w14:paraId="7610236B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642BC3BE" w14:textId="77777777" w:rsidR="007E2128" w:rsidRDefault="00EC2F07" w:rsidP="00D071DE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4D3F8F">
        <w:rPr>
          <w:rStyle w:val="71Lsungsschrift"/>
        </w:rPr>
        <w:t xml:space="preserve">wirkt sich die Dämmung auf die </w:t>
      </w:r>
    </w:p>
    <w:p w14:paraId="11A3A770" w14:textId="12DE5506" w:rsidR="004D3F8F" w:rsidRDefault="004D3F8F" w:rsidP="00D071DE">
      <w:pPr>
        <w:pStyle w:val="21Lckentext"/>
        <w:rPr>
          <w:rStyle w:val="71Lsungsschrift"/>
        </w:rPr>
      </w:pPr>
      <w:r>
        <w:rPr>
          <w:rStyle w:val="71Lsungsschrift"/>
        </w:rPr>
        <w:t>Gleichgewichtstemperatur im Modellhaus aus?</w:t>
      </w:r>
    </w:p>
    <w:p w14:paraId="550CE5F8" w14:textId="2FE0E975" w:rsidR="00D071DE" w:rsidRDefault="00D071DE" w:rsidP="00D071DE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106BC196" w14:textId="77777777" w:rsidR="00D071DE" w:rsidRDefault="00D071DE" w:rsidP="00D071DE">
      <w:pPr>
        <w:pStyle w:val="21Lckentext"/>
        <w:rPr>
          <w:rStyle w:val="71Lsungsschrift"/>
        </w:rPr>
      </w:pPr>
    </w:p>
    <w:p w14:paraId="52F45CCA" w14:textId="77777777" w:rsidR="003E7E98" w:rsidRDefault="00284861" w:rsidP="00EC0871">
      <w:pPr>
        <w:pStyle w:val="berschrift3"/>
      </w:pPr>
      <w:r>
        <w:t>Vermutungen</w:t>
      </w:r>
    </w:p>
    <w:p w14:paraId="0398A214" w14:textId="77777777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0E4D6BA8" w14:textId="77777777" w:rsidR="003248C5" w:rsidRPr="00B62A9A" w:rsidRDefault="003248C5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118E93F0" w14:textId="77777777" w:rsidR="004B34C4" w:rsidRDefault="004B34C4" w:rsidP="004B34C4"/>
    <w:p w14:paraId="25CE1A48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6ED3098E" w14:textId="77777777" w:rsidR="008D1923" w:rsidRDefault="008D1923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Karton mit Heizmatte, Tablet (über Bluetooth</w:t>
      </w:r>
    </w:p>
    <w:p w14:paraId="31227EC7" w14:textId="67AE6F70" w:rsidR="00873E34" w:rsidRDefault="008D1923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mi</w:t>
      </w:r>
      <w:r w:rsidR="00D071DE">
        <w:rPr>
          <w:rStyle w:val="71Lsungsschrift"/>
        </w:rPr>
        <w:t>t</w:t>
      </w:r>
      <w:r>
        <w:rPr>
          <w:rStyle w:val="71Lsungsschrift"/>
        </w:rPr>
        <w:t xml:space="preserve"> Sensor verbunden</w:t>
      </w:r>
      <w:r w:rsidR="00D071DE">
        <w:rPr>
          <w:rStyle w:val="71Lsungsschrift"/>
        </w:rPr>
        <w:t>)</w:t>
      </w:r>
      <w:r w:rsidR="00EC2F07">
        <w:rPr>
          <w:rStyle w:val="71Lsungsschrift"/>
        </w:rPr>
        <w:t xml:space="preserve">,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13666B3E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5B2CDFEC" w14:textId="77777777" w:rsidR="008C15D2" w:rsidRDefault="00343B41" w:rsidP="000D2AF7">
      <w:pPr>
        <w:pStyle w:val="berschrift3"/>
      </w:pPr>
      <w:r>
        <w:t>Versuchsskizze</w:t>
      </w:r>
    </w:p>
    <w:p w14:paraId="639735A0" w14:textId="77777777" w:rsidR="000D2AF7" w:rsidRDefault="000D2AF7" w:rsidP="000D2AF7"/>
    <w:p w14:paraId="3AF1339C" w14:textId="77777777" w:rsidR="000D2AF7" w:rsidRDefault="000D2AF7" w:rsidP="000D2AF7"/>
    <w:p w14:paraId="5255C482" w14:textId="77777777" w:rsidR="00C21FCF" w:rsidRDefault="00C21FCF" w:rsidP="000D2AF7"/>
    <w:p w14:paraId="3F608B17" w14:textId="77777777" w:rsidR="005330A6" w:rsidRDefault="005330A6" w:rsidP="000D2AF7"/>
    <w:p w14:paraId="75C4BF5A" w14:textId="77777777" w:rsidR="005330A6" w:rsidRDefault="005330A6" w:rsidP="000D2AF7"/>
    <w:p w14:paraId="17EDE346" w14:textId="77777777" w:rsidR="005330A6" w:rsidRDefault="005330A6" w:rsidP="000D2AF7"/>
    <w:p w14:paraId="1C34A669" w14:textId="77777777" w:rsidR="005330A6" w:rsidRDefault="005330A6" w:rsidP="000D2AF7"/>
    <w:p w14:paraId="606DD8F3" w14:textId="77777777" w:rsidR="00D071DE" w:rsidRDefault="00D071DE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638DD5BC" w14:textId="77777777" w:rsidR="003248C5" w:rsidRDefault="003248C5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2AE0C38B" w14:textId="65395564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4B95BBAC" w14:textId="77777777" w:rsidR="00D071DE" w:rsidRDefault="000E6C52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Das Modellhaus wird </w:t>
      </w:r>
      <w:r w:rsidR="00D071DE">
        <w:rPr>
          <w:rStyle w:val="71Lsungsschrift"/>
        </w:rPr>
        <w:t xml:space="preserve">ohne Dämmung </w:t>
      </w:r>
      <w:r>
        <w:rPr>
          <w:rStyle w:val="71Lsungsschrift"/>
        </w:rPr>
        <w:t xml:space="preserve">mit einer </w:t>
      </w:r>
    </w:p>
    <w:p w14:paraId="2660FA3D" w14:textId="77777777" w:rsidR="00D071DE" w:rsidRDefault="000E6C52" w:rsidP="003248C5">
      <w:pPr>
        <w:pStyle w:val="21Lckentext"/>
        <w:rPr>
          <w:rStyle w:val="71Lsungsschrift"/>
        </w:rPr>
      </w:pPr>
      <w:r>
        <w:rPr>
          <w:rStyle w:val="71Lsungsschrift"/>
        </w:rPr>
        <w:t>Heizmatte erwärmt</w:t>
      </w:r>
      <w:r w:rsidR="005D25CC">
        <w:rPr>
          <w:rStyle w:val="71Lsungsschrift"/>
        </w:rPr>
        <w:t>. I</w:t>
      </w:r>
      <w:r>
        <w:rPr>
          <w:rStyle w:val="71Lsungsschrift"/>
        </w:rPr>
        <w:t xml:space="preserve">m Modellhaus wird die </w:t>
      </w:r>
    </w:p>
    <w:p w14:paraId="3D7556FA" w14:textId="77777777" w:rsidR="00D071DE" w:rsidRDefault="000E6C52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Temperatur </w:t>
      </w:r>
      <w:r w:rsidR="005D25CC">
        <w:rPr>
          <w:rStyle w:val="71Lsungsschrift"/>
        </w:rPr>
        <w:t>bis</w:t>
      </w:r>
      <w:r w:rsidR="00D071DE">
        <w:rPr>
          <w:rStyle w:val="71Lsungsschrift"/>
        </w:rPr>
        <w:t xml:space="preserve"> </w:t>
      </w:r>
      <w:r w:rsidR="005D25CC">
        <w:rPr>
          <w:rStyle w:val="71Lsungsschrift"/>
        </w:rPr>
        <w:t>zum Erreichen d</w:t>
      </w:r>
      <w:r w:rsidR="007E2128">
        <w:rPr>
          <w:rStyle w:val="71Lsungsschrift"/>
        </w:rPr>
        <w:t xml:space="preserve">er </w:t>
      </w:r>
      <w:r w:rsidR="005D25CC">
        <w:rPr>
          <w:rStyle w:val="71Lsungsschrift"/>
        </w:rPr>
        <w:t>Gleich</w:t>
      </w:r>
      <w:r w:rsidR="00D071DE">
        <w:rPr>
          <w:rStyle w:val="71Lsungsschrift"/>
        </w:rPr>
        <w:t>-</w:t>
      </w:r>
    </w:p>
    <w:p w14:paraId="7A444C7A" w14:textId="18D0E4EC" w:rsidR="00D071DE" w:rsidRDefault="00D071DE" w:rsidP="003248C5">
      <w:pPr>
        <w:pStyle w:val="21Lckentext"/>
        <w:rPr>
          <w:rStyle w:val="71Lsungsschrift"/>
        </w:rPr>
      </w:pPr>
      <w:r>
        <w:rPr>
          <w:rStyle w:val="71Lsungsschrift"/>
        </w:rPr>
        <w:t>G</w:t>
      </w:r>
      <w:r w:rsidR="005D25CC">
        <w:rPr>
          <w:rStyle w:val="71Lsungsschrift"/>
        </w:rPr>
        <w:t>ewichtstemperatur</w:t>
      </w:r>
      <w:r>
        <w:rPr>
          <w:rStyle w:val="71Lsungsschrift"/>
        </w:rPr>
        <w:t xml:space="preserve"> </w:t>
      </w:r>
      <w:r w:rsidR="000E6C52">
        <w:rPr>
          <w:rStyle w:val="71Lsungsschrift"/>
        </w:rPr>
        <w:t xml:space="preserve">gemessen. </w:t>
      </w:r>
    </w:p>
    <w:p w14:paraId="2342F69B" w14:textId="355D931B" w:rsidR="00861E94" w:rsidRDefault="00D071DE" w:rsidP="003248C5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1C5A4190" w14:textId="77777777" w:rsidR="00D071DE" w:rsidRDefault="00D071DE" w:rsidP="003248C5">
      <w:pPr>
        <w:pStyle w:val="21Lckentext"/>
        <w:rPr>
          <w:rStyle w:val="71Lsungsschrift"/>
        </w:rPr>
      </w:pPr>
    </w:p>
    <w:p w14:paraId="60A1E006" w14:textId="77777777" w:rsidR="003248C5" w:rsidRDefault="003248C5" w:rsidP="003248C5">
      <w:pPr>
        <w:pStyle w:val="21Lckentext"/>
      </w:pPr>
    </w:p>
    <w:p w14:paraId="7EF0645A" w14:textId="77777777" w:rsidR="003248C5" w:rsidRDefault="003248C5" w:rsidP="003248C5">
      <w:pPr>
        <w:pStyle w:val="21Lckentext"/>
      </w:pPr>
    </w:p>
    <w:p w14:paraId="5AFB52AD" w14:textId="3D1C3A2B" w:rsidR="00372834" w:rsidRPr="005330A6" w:rsidRDefault="00D071DE" w:rsidP="005330A6">
      <w:pPr>
        <w:pStyle w:val="berschrift3"/>
      </w:pPr>
      <w:r>
        <w:t>Beobachtung</w:t>
      </w:r>
    </w:p>
    <w:p w14:paraId="769FA3CA" w14:textId="77777777" w:rsidR="005E0DD2" w:rsidRDefault="005E0DD2" w:rsidP="005E0DD2">
      <w:pPr>
        <w:rPr>
          <w:rStyle w:val="71Lsungsschrift"/>
        </w:rPr>
      </w:pPr>
      <w:bookmarkStart w:id="0" w:name="_Hlk14379603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2197"/>
        <w:gridCol w:w="2197"/>
      </w:tblGrid>
      <w:tr w:rsidR="000E6C52" w14:paraId="224D2F60" w14:textId="77777777" w:rsidTr="004D3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58" w:type="dxa"/>
          </w:tcPr>
          <w:p w14:paraId="655B80A1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  <w:r w:rsidRPr="000E6C52">
              <w:rPr>
                <w:rStyle w:val="71Lsungsschrift"/>
                <w:rFonts w:ascii="Arial" w:hAnsi="Arial" w:cs="Arial"/>
              </w:rPr>
              <w:t xml:space="preserve">Modellhaus </w:t>
            </w:r>
          </w:p>
        </w:tc>
        <w:tc>
          <w:tcPr>
            <w:tcW w:w="2197" w:type="dxa"/>
          </w:tcPr>
          <w:p w14:paraId="02629142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  <w:r w:rsidRPr="000E6C52">
              <w:rPr>
                <w:rStyle w:val="71Lsungsschrift"/>
                <w:rFonts w:ascii="Arial" w:hAnsi="Arial" w:cs="Arial"/>
              </w:rPr>
              <w:t>ohne Dämmung</w:t>
            </w:r>
          </w:p>
        </w:tc>
        <w:tc>
          <w:tcPr>
            <w:tcW w:w="2197" w:type="dxa"/>
          </w:tcPr>
          <w:p w14:paraId="1A6B529E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  <w:r w:rsidRPr="000E6C52">
              <w:rPr>
                <w:rStyle w:val="71Lsungsschrift"/>
                <w:rFonts w:ascii="Arial" w:hAnsi="Arial" w:cs="Arial"/>
              </w:rPr>
              <w:t>mit Dämmung</w:t>
            </w:r>
          </w:p>
        </w:tc>
      </w:tr>
      <w:tr w:rsidR="000E6C52" w14:paraId="7BCB1809" w14:textId="77777777" w:rsidTr="004D3F8F">
        <w:tc>
          <w:tcPr>
            <w:tcW w:w="4758" w:type="dxa"/>
          </w:tcPr>
          <w:p w14:paraId="061F344B" w14:textId="00B8F473" w:rsidR="000E6C52" w:rsidRPr="000E6C52" w:rsidRDefault="003248C5" w:rsidP="005E0DD2">
            <w:pPr>
              <w:rPr>
                <w:rStyle w:val="71Lsungsschrift"/>
                <w:rFonts w:ascii="Arial" w:hAnsi="Arial" w:cs="Arial"/>
              </w:rPr>
            </w:pPr>
            <w:r>
              <w:rPr>
                <w:rStyle w:val="71Lsungsschrift"/>
                <w:rFonts w:ascii="Arial" w:hAnsi="Arial" w:cs="Arial"/>
              </w:rPr>
              <w:t>Raum</w:t>
            </w:r>
            <w:r w:rsidR="000E6C52" w:rsidRPr="000E6C52">
              <w:rPr>
                <w:rStyle w:val="71Lsungsschrift"/>
                <w:rFonts w:ascii="Arial" w:hAnsi="Arial" w:cs="Arial"/>
              </w:rPr>
              <w:t>temperatur</w:t>
            </w:r>
          </w:p>
        </w:tc>
        <w:tc>
          <w:tcPr>
            <w:tcW w:w="2197" w:type="dxa"/>
          </w:tcPr>
          <w:p w14:paraId="7625E07C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  <w:tc>
          <w:tcPr>
            <w:tcW w:w="2197" w:type="dxa"/>
          </w:tcPr>
          <w:p w14:paraId="2621DA94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</w:tr>
      <w:tr w:rsidR="000E6C52" w14:paraId="643B7210" w14:textId="77777777" w:rsidTr="004D3F8F">
        <w:tc>
          <w:tcPr>
            <w:tcW w:w="4758" w:type="dxa"/>
          </w:tcPr>
          <w:p w14:paraId="0CCBA7E6" w14:textId="77777777" w:rsidR="000E6C52" w:rsidRPr="000E6C52" w:rsidRDefault="005D25CC" w:rsidP="005E0DD2">
            <w:pPr>
              <w:rPr>
                <w:rStyle w:val="71Lsungsschrift"/>
                <w:rFonts w:ascii="Arial" w:hAnsi="Arial" w:cs="Arial"/>
              </w:rPr>
            </w:pPr>
            <w:r>
              <w:rPr>
                <w:rStyle w:val="71Lsungsschrift"/>
                <w:rFonts w:ascii="Arial" w:hAnsi="Arial" w:cs="Arial"/>
              </w:rPr>
              <w:t>Gleichgewichtstemperatur</w:t>
            </w:r>
          </w:p>
        </w:tc>
        <w:tc>
          <w:tcPr>
            <w:tcW w:w="2197" w:type="dxa"/>
          </w:tcPr>
          <w:p w14:paraId="7BF4E1CA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  <w:tc>
          <w:tcPr>
            <w:tcW w:w="2197" w:type="dxa"/>
          </w:tcPr>
          <w:p w14:paraId="7C870E45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</w:tr>
    </w:tbl>
    <w:p w14:paraId="7A0AAB97" w14:textId="77777777" w:rsidR="00861E94" w:rsidRDefault="00861E94" w:rsidP="005E0DD2">
      <w:pPr>
        <w:rPr>
          <w:rStyle w:val="71Lsungsschrift"/>
        </w:rPr>
      </w:pPr>
    </w:p>
    <w:bookmarkEnd w:id="0"/>
    <w:p w14:paraId="1FE61A9E" w14:textId="64369C97" w:rsidR="003248C5" w:rsidRDefault="003248C5" w:rsidP="003248C5">
      <w:pPr>
        <w:pStyle w:val="21Lckentext"/>
      </w:pPr>
      <w:r>
        <w:t>…</w:t>
      </w:r>
    </w:p>
    <w:p w14:paraId="30454FC4" w14:textId="77777777" w:rsidR="003248C5" w:rsidRDefault="003248C5" w:rsidP="00B5605B">
      <w:pPr>
        <w:pStyle w:val="berschrift3"/>
      </w:pPr>
    </w:p>
    <w:p w14:paraId="0665A802" w14:textId="5997D14D" w:rsidR="00372834" w:rsidRDefault="00372834" w:rsidP="00B5605B">
      <w:pPr>
        <w:pStyle w:val="berschrift3"/>
      </w:pPr>
      <w:r w:rsidRPr="00B5605B">
        <w:t>Auswertung</w:t>
      </w:r>
    </w:p>
    <w:p w14:paraId="04EB1ACA" w14:textId="77777777" w:rsidR="005D17DB" w:rsidRDefault="005D17DB" w:rsidP="005D17DB"/>
    <w:p w14:paraId="4A6F647D" w14:textId="77777777" w:rsidR="007E2128" w:rsidRDefault="005D17DB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</w:t>
      </w:r>
      <w:r w:rsidR="004D3F8F">
        <w:rPr>
          <w:rStyle w:val="71Lsungsschrift"/>
        </w:rPr>
        <w:t>Gleichgewichtstemperatur im Modellhaus mit</w:t>
      </w:r>
    </w:p>
    <w:p w14:paraId="1EF26D97" w14:textId="77777777" w:rsidR="003248C5" w:rsidRDefault="004D3F8F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Dämmung ist deutlich … </w:t>
      </w:r>
    </w:p>
    <w:p w14:paraId="71F6B6E6" w14:textId="0E56471A" w:rsidR="004D3F8F" w:rsidRDefault="004D3F8F" w:rsidP="003248C5">
      <w:pPr>
        <w:pStyle w:val="21Lckentext"/>
        <w:rPr>
          <w:rStyle w:val="71Lsungsschrift"/>
        </w:rPr>
      </w:pPr>
      <w:r>
        <w:rPr>
          <w:rStyle w:val="71Lsungsschrift"/>
        </w:rPr>
        <w:t>als …</w:t>
      </w:r>
    </w:p>
    <w:p w14:paraId="20D390AA" w14:textId="77777777" w:rsidR="007E2128" w:rsidRDefault="007E2128" w:rsidP="003248C5">
      <w:pPr>
        <w:pStyle w:val="21Lckentext"/>
        <w:rPr>
          <w:rStyle w:val="71Lsungsschrift"/>
        </w:rPr>
      </w:pPr>
    </w:p>
    <w:p w14:paraId="5C35D4A4" w14:textId="4BD4916B" w:rsidR="0050685C" w:rsidRDefault="0050685C" w:rsidP="003248C5">
      <w:pPr>
        <w:pStyle w:val="21Lckentext"/>
        <w:rPr>
          <w:rStyle w:val="71Lsungsschrift"/>
        </w:rPr>
      </w:pPr>
    </w:p>
    <w:sectPr w:rsidR="0050685C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3246E" w14:textId="77777777" w:rsidR="00D41800" w:rsidRDefault="00D41800" w:rsidP="00DF2C2F">
      <w:pPr>
        <w:spacing w:line="240" w:lineRule="auto"/>
      </w:pPr>
      <w:r>
        <w:separator/>
      </w:r>
    </w:p>
  </w:endnote>
  <w:endnote w:type="continuationSeparator" w:id="0">
    <w:p w14:paraId="64B8E0EB" w14:textId="77777777" w:rsidR="00D41800" w:rsidRDefault="00D41800" w:rsidP="00DF2C2F">
      <w:pPr>
        <w:spacing w:line="240" w:lineRule="auto"/>
      </w:pPr>
      <w:r>
        <w:continuationSeparator/>
      </w:r>
    </w:p>
  </w:endnote>
  <w:endnote w:type="continuationNotice" w:id="1">
    <w:p w14:paraId="5195EAE8" w14:textId="77777777" w:rsidR="00D41800" w:rsidRDefault="00D41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0A8B403F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1BC9116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2A933623" wp14:editId="6C9099EE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A16E26A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0AF8EC3B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1B2C55D4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026E28AA" wp14:editId="571AB622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36CA0EEC" wp14:editId="00AB32AE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52A24" w14:textId="430A9D6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071DE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26E8F9B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A0E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62452A24" w14:textId="430A9D6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071DE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26E8F9B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42C3E081" wp14:editId="6F887D8B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356F5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32BBFEE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3E081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80356F5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32BBFEE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EE56E8D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C16A" w14:textId="77777777" w:rsidR="00D41800" w:rsidRDefault="00D41800" w:rsidP="00DF2C2F">
      <w:pPr>
        <w:spacing w:line="240" w:lineRule="auto"/>
      </w:pPr>
      <w:r>
        <w:separator/>
      </w:r>
    </w:p>
  </w:footnote>
  <w:footnote w:type="continuationSeparator" w:id="0">
    <w:p w14:paraId="51F9EF9C" w14:textId="77777777" w:rsidR="00D41800" w:rsidRDefault="00D41800" w:rsidP="00DF2C2F">
      <w:pPr>
        <w:spacing w:line="240" w:lineRule="auto"/>
      </w:pPr>
      <w:r>
        <w:continuationSeparator/>
      </w:r>
    </w:p>
  </w:footnote>
  <w:footnote w:type="continuationNotice" w:id="1">
    <w:p w14:paraId="0D35F983" w14:textId="77777777" w:rsidR="00D41800" w:rsidRDefault="00D418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5DD3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830740B" wp14:editId="15E07741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7A0770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60114282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A103B5A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7BC19B0C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4D6613C5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11315C2E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5F4BC75D" wp14:editId="792C10F3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5FBD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13992064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529EF9DC" wp14:editId="37E451C7">
            <wp:extent cx="121920" cy="121920"/>
            <wp:effectExtent l="0" t="0" r="0" b="0"/>
            <wp:docPr id="513992064" name="Grafik 51399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FAF6A68" id="Grafik 871260147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4D220580" wp14:editId="2D39E0E9">
            <wp:extent cx="121920" cy="121920"/>
            <wp:effectExtent l="0" t="0" r="0" b="0"/>
            <wp:docPr id="871260147" name="Grafik 87126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E6BFF"/>
    <w:multiLevelType w:val="hybridMultilevel"/>
    <w:tmpl w:val="158CEB94"/>
    <w:lvl w:ilvl="0" w:tplc="2820B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16953">
    <w:abstractNumId w:val="19"/>
  </w:num>
  <w:num w:numId="2" w16cid:durableId="829176455">
    <w:abstractNumId w:val="10"/>
  </w:num>
  <w:num w:numId="3" w16cid:durableId="70739069">
    <w:abstractNumId w:val="18"/>
  </w:num>
  <w:num w:numId="4" w16cid:durableId="1532063314">
    <w:abstractNumId w:val="5"/>
  </w:num>
  <w:num w:numId="5" w16cid:durableId="919289919">
    <w:abstractNumId w:val="16"/>
  </w:num>
  <w:num w:numId="6" w16cid:durableId="1282230162">
    <w:abstractNumId w:val="14"/>
  </w:num>
  <w:num w:numId="7" w16cid:durableId="1511065639">
    <w:abstractNumId w:val="2"/>
  </w:num>
  <w:num w:numId="8" w16cid:durableId="2012297743">
    <w:abstractNumId w:val="4"/>
  </w:num>
  <w:num w:numId="9" w16cid:durableId="194579402">
    <w:abstractNumId w:val="9"/>
  </w:num>
  <w:num w:numId="10" w16cid:durableId="775297947">
    <w:abstractNumId w:val="1"/>
  </w:num>
  <w:num w:numId="11" w16cid:durableId="615907466">
    <w:abstractNumId w:val="3"/>
  </w:num>
  <w:num w:numId="12" w16cid:durableId="1515070352">
    <w:abstractNumId w:val="11"/>
  </w:num>
  <w:num w:numId="13" w16cid:durableId="1900701670">
    <w:abstractNumId w:val="0"/>
  </w:num>
  <w:num w:numId="14" w16cid:durableId="1888057024">
    <w:abstractNumId w:val="13"/>
  </w:num>
  <w:num w:numId="15" w16cid:durableId="105076566">
    <w:abstractNumId w:val="8"/>
  </w:num>
  <w:num w:numId="16" w16cid:durableId="127109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2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122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158207">
    <w:abstractNumId w:val="12"/>
  </w:num>
  <w:num w:numId="20" w16cid:durableId="461577025">
    <w:abstractNumId w:val="7"/>
  </w:num>
  <w:num w:numId="21" w16cid:durableId="1121611022">
    <w:abstractNumId w:val="15"/>
  </w:num>
  <w:num w:numId="22" w16cid:durableId="252008630">
    <w:abstractNumId w:val="6"/>
  </w:num>
  <w:num w:numId="23" w16cid:durableId="1198010911">
    <w:abstractNumId w:val="17"/>
  </w:num>
  <w:num w:numId="24" w16cid:durableId="197011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1E61"/>
    <w:rsid w:val="000E342D"/>
    <w:rsid w:val="000E39EB"/>
    <w:rsid w:val="000E51AE"/>
    <w:rsid w:val="000E6711"/>
    <w:rsid w:val="000E6C52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0AC9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060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3C26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5C5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248C5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025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3F8F"/>
    <w:rsid w:val="004D48CE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685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DB"/>
    <w:rsid w:val="005D17E2"/>
    <w:rsid w:val="005D25CC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12F2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2DC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2EC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0770"/>
    <w:rsid w:val="007A15DC"/>
    <w:rsid w:val="007A2297"/>
    <w:rsid w:val="007A2AE6"/>
    <w:rsid w:val="007A3178"/>
    <w:rsid w:val="007A35E4"/>
    <w:rsid w:val="007A405C"/>
    <w:rsid w:val="007A415C"/>
    <w:rsid w:val="007A51E3"/>
    <w:rsid w:val="007A7DD4"/>
    <w:rsid w:val="007B0007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128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C6F"/>
    <w:rsid w:val="00820E20"/>
    <w:rsid w:val="008213A7"/>
    <w:rsid w:val="00821DAC"/>
    <w:rsid w:val="008273E2"/>
    <w:rsid w:val="00831997"/>
    <w:rsid w:val="0083606C"/>
    <w:rsid w:val="008366C4"/>
    <w:rsid w:val="0084151C"/>
    <w:rsid w:val="00842821"/>
    <w:rsid w:val="00843A5E"/>
    <w:rsid w:val="008467B0"/>
    <w:rsid w:val="00851A7D"/>
    <w:rsid w:val="00855166"/>
    <w:rsid w:val="00855223"/>
    <w:rsid w:val="00861E94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02D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2964"/>
    <w:rsid w:val="008C6990"/>
    <w:rsid w:val="008D12FF"/>
    <w:rsid w:val="008D1923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18E6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345D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071DE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1800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2EEF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2F07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35B3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9A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2025-06-16T13:46:00Z</dcterms:created>
  <dcterms:modified xsi:type="dcterms:W3CDTF">2025-06-16T13:46:00Z</dcterms:modified>
</cp:coreProperties>
</file>