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9ECB7" w14:textId="77777777" w:rsidR="7D1F3086" w:rsidRDefault="00F41CB9" w:rsidP="00A771FE">
      <w:pPr>
        <w:pStyle w:val="berschrift1"/>
      </w:pPr>
      <w:r>
        <w:t>Kartoffelbatterie als Spannungsquelle</w:t>
      </w:r>
    </w:p>
    <w:p w14:paraId="13EB1E92" w14:textId="77777777" w:rsidR="00776A3E" w:rsidRPr="004B4F98" w:rsidRDefault="000B1838" w:rsidP="00457429">
      <w:pPr>
        <w:pStyle w:val="41Aufgabe"/>
        <w:contextualSpacing/>
        <w:rPr>
          <w:i/>
          <w:iCs/>
          <w:lang w:val="de-DE"/>
        </w:rPr>
      </w:pPr>
      <w:r w:rsidRPr="00F725BE">
        <w:rPr>
          <w:rStyle w:val="82IconsinZeile"/>
        </w:rPr>
        <w:drawing>
          <wp:inline distT="0" distB="0" distL="0" distR="0" wp14:anchorId="245E7119" wp14:editId="5625839A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429">
        <w:rPr>
          <w:lang w:val="de-DE"/>
        </w:rPr>
        <w:tab/>
      </w:r>
      <w:r w:rsidR="00776A3E">
        <w:rPr>
          <w:lang w:val="de-DE"/>
        </w:rPr>
        <w:t xml:space="preserve"> </w:t>
      </w:r>
      <w:r w:rsidR="00B410DA">
        <w:rPr>
          <w:lang w:val="de-DE"/>
        </w:rPr>
        <w:t>Streiche die falschen Ergänzungen durch.</w:t>
      </w:r>
    </w:p>
    <w:p w14:paraId="3E0084B5" w14:textId="1CA09CBB" w:rsidR="00B410DA" w:rsidRPr="00A0768E" w:rsidRDefault="00B410DA" w:rsidP="00A0768E">
      <w:pPr>
        <w:pStyle w:val="31AufzhlungEbene1"/>
      </w:pPr>
      <w:r w:rsidRPr="00A0768E">
        <w:t xml:space="preserve">Je mehr Kartoffelbatterien </w:t>
      </w:r>
      <w:r w:rsidRPr="00A0768E">
        <w:rPr>
          <w:i/>
          <w:iCs/>
          <w:color w:val="4472C4" w:themeColor="accent1"/>
        </w:rPr>
        <w:t>in Reihe/</w:t>
      </w:r>
      <w:proofErr w:type="gramStart"/>
      <w:r w:rsidRPr="00A0768E">
        <w:rPr>
          <w:i/>
          <w:iCs/>
          <w:strike/>
          <w:color w:val="4472C4" w:themeColor="accent1"/>
        </w:rPr>
        <w:t>parallel</w:t>
      </w:r>
      <w:r w:rsidR="00A0768E" w:rsidRPr="00A0768E">
        <w:rPr>
          <w:color w:val="4472C4" w:themeColor="accent1"/>
        </w:rPr>
        <w:t xml:space="preserve"> </w:t>
      </w:r>
      <w:r w:rsidRPr="00A0768E">
        <w:t>geschaltet</w:t>
      </w:r>
      <w:proofErr w:type="gramEnd"/>
      <w:r w:rsidRPr="00A0768E">
        <w:t xml:space="preserve"> werden, desto </w:t>
      </w:r>
      <w:r w:rsidRPr="00A0768E">
        <w:rPr>
          <w:i/>
          <w:iCs/>
          <w:color w:val="4472C4" w:themeColor="accent1"/>
        </w:rPr>
        <w:t>höher/</w:t>
      </w:r>
      <w:r w:rsidRPr="00A0768E">
        <w:rPr>
          <w:i/>
          <w:iCs/>
          <w:strike/>
          <w:color w:val="4472C4" w:themeColor="accent1"/>
        </w:rPr>
        <w:t>geringer</w:t>
      </w:r>
      <w:r w:rsidRPr="00A0768E">
        <w:rPr>
          <w:color w:val="4472C4" w:themeColor="accent1"/>
        </w:rPr>
        <w:t xml:space="preserve"> </w:t>
      </w:r>
      <w:r w:rsidRPr="00A0768E">
        <w:t>ist die Spannung.</w:t>
      </w:r>
    </w:p>
    <w:p w14:paraId="34EFDA0A" w14:textId="77777777" w:rsidR="00B410DA" w:rsidRDefault="00B410DA" w:rsidP="00A0768E">
      <w:pPr>
        <w:pStyle w:val="31AufzhlungEbene1"/>
      </w:pPr>
      <w:r>
        <w:t xml:space="preserve">Die beiden Elektroden müssen aus </w:t>
      </w:r>
      <w:r w:rsidRPr="001A496C">
        <w:rPr>
          <w:i/>
          <w:iCs/>
          <w:strike/>
          <w:color w:val="4472C4" w:themeColor="accent1"/>
        </w:rPr>
        <w:t>gleichen</w:t>
      </w:r>
      <w:r w:rsidRPr="007D0406">
        <w:rPr>
          <w:i/>
          <w:iCs/>
          <w:color w:val="4472C4" w:themeColor="accent1"/>
        </w:rPr>
        <w:t>/unterschiedlichen</w:t>
      </w:r>
      <w:r w:rsidRPr="007D0406">
        <w:rPr>
          <w:color w:val="4472C4" w:themeColor="accent1"/>
        </w:rPr>
        <w:t xml:space="preserve"> </w:t>
      </w:r>
      <w:r w:rsidRPr="007D0406">
        <w:rPr>
          <w:i/>
          <w:iCs/>
          <w:color w:val="4472C4" w:themeColor="accent1"/>
        </w:rPr>
        <w:t>Metallen</w:t>
      </w:r>
      <w:r w:rsidRPr="007D0406">
        <w:rPr>
          <w:color w:val="4472C4" w:themeColor="accent1"/>
        </w:rPr>
        <w:t xml:space="preserve"> </w:t>
      </w:r>
      <w:r>
        <w:t>bestehen.</w:t>
      </w:r>
    </w:p>
    <w:p w14:paraId="708C73A4" w14:textId="1EEBE2BD" w:rsidR="00063960" w:rsidRDefault="001B093E" w:rsidP="00A0768E">
      <w:pPr>
        <w:pStyle w:val="31AufzhlungEbene1"/>
      </w:pPr>
      <w:r>
        <w:t xml:space="preserve">Zwischen den Elektroden </w:t>
      </w:r>
      <w:r w:rsidR="00E95E30">
        <w:t xml:space="preserve">liegt </w:t>
      </w:r>
      <w:r>
        <w:t xml:space="preserve">eine </w:t>
      </w:r>
      <w:r w:rsidR="00E95E30" w:rsidRPr="00E95E30">
        <w:rPr>
          <w:i/>
          <w:iCs/>
          <w:color w:val="4472C4" w:themeColor="accent1"/>
        </w:rPr>
        <w:t>elektrische/</w:t>
      </w:r>
      <w:r w:rsidR="00E95E30" w:rsidRPr="00E95E30">
        <w:rPr>
          <w:i/>
          <w:iCs/>
          <w:strike/>
          <w:color w:val="4472C4" w:themeColor="accent1"/>
        </w:rPr>
        <w:t>mechanische</w:t>
      </w:r>
      <w:r w:rsidR="00E95E30" w:rsidRPr="00E95E30">
        <w:rPr>
          <w:color w:val="4472C4" w:themeColor="accent1"/>
        </w:rPr>
        <w:t xml:space="preserve"> </w:t>
      </w:r>
      <w:r>
        <w:t>Spannung</w:t>
      </w:r>
      <w:r w:rsidR="00E95E30">
        <w:t xml:space="preserve"> an.</w:t>
      </w:r>
    </w:p>
    <w:p w14:paraId="573D5BC1" w14:textId="4A8A9B14" w:rsidR="007D0406" w:rsidRDefault="00B410DA" w:rsidP="00A0768E">
      <w:pPr>
        <w:pStyle w:val="31AufzhlungEbene1"/>
      </w:pPr>
      <w:r>
        <w:t>Die Kartoffeln müssen</w:t>
      </w:r>
      <w:r w:rsidR="001A496C">
        <w:t xml:space="preserve"> möglichst</w:t>
      </w:r>
      <w:r>
        <w:t xml:space="preserve"> </w:t>
      </w:r>
      <w:r w:rsidR="001A496C" w:rsidRPr="007D0406">
        <w:rPr>
          <w:i/>
          <w:iCs/>
          <w:color w:val="4472C4" w:themeColor="accent1"/>
        </w:rPr>
        <w:t>frisch/</w:t>
      </w:r>
      <w:r w:rsidR="001A496C" w:rsidRPr="001A496C">
        <w:rPr>
          <w:i/>
          <w:iCs/>
          <w:strike/>
          <w:color w:val="4472C4" w:themeColor="accent1"/>
        </w:rPr>
        <w:t>alt</w:t>
      </w:r>
      <w:r w:rsidR="001A496C" w:rsidRPr="007D0406">
        <w:rPr>
          <w:color w:val="4472C4" w:themeColor="accent1"/>
        </w:rPr>
        <w:t xml:space="preserve"> </w:t>
      </w:r>
      <w:r w:rsidR="001A496C">
        <w:t>und i</w:t>
      </w:r>
      <w:r w:rsidR="007D0406">
        <w:t xml:space="preserve">nnen möglichst </w:t>
      </w:r>
      <w:r w:rsidR="007D0406" w:rsidRPr="007D0406">
        <w:rPr>
          <w:i/>
          <w:iCs/>
          <w:color w:val="4472C4" w:themeColor="accent1"/>
        </w:rPr>
        <w:t>feucht/</w:t>
      </w:r>
      <w:r w:rsidR="007D0406" w:rsidRPr="001A496C">
        <w:rPr>
          <w:i/>
          <w:iCs/>
          <w:strike/>
          <w:color w:val="4472C4" w:themeColor="accent1"/>
        </w:rPr>
        <w:t>trocken</w:t>
      </w:r>
      <w:r w:rsidR="007D0406" w:rsidRPr="007D0406">
        <w:rPr>
          <w:color w:val="4472C4" w:themeColor="accent1"/>
        </w:rPr>
        <w:t xml:space="preserve"> </w:t>
      </w:r>
      <w:r w:rsidR="007D0406">
        <w:t>sein.</w:t>
      </w:r>
    </w:p>
    <w:p w14:paraId="67F5DAA5" w14:textId="77777777" w:rsidR="00B410DA" w:rsidRDefault="007D0406" w:rsidP="00A0768E">
      <w:pPr>
        <w:pStyle w:val="31AufzhlungEbene1"/>
      </w:pPr>
      <w:r>
        <w:t xml:space="preserve">Das Experiment würde auch </w:t>
      </w:r>
      <w:r w:rsidR="001A496C">
        <w:t xml:space="preserve">gut </w:t>
      </w:r>
      <w:r>
        <w:t xml:space="preserve">mit </w:t>
      </w:r>
      <w:r w:rsidRPr="007D0406">
        <w:rPr>
          <w:i/>
          <w:iCs/>
          <w:color w:val="4472C4" w:themeColor="accent1"/>
        </w:rPr>
        <w:t>Äpfeln/</w:t>
      </w:r>
      <w:r w:rsidRPr="001A496C">
        <w:rPr>
          <w:i/>
          <w:iCs/>
          <w:strike/>
          <w:color w:val="4472C4" w:themeColor="accent1"/>
        </w:rPr>
        <w:t>Nüssen</w:t>
      </w:r>
      <w:r w:rsidRPr="007D0406">
        <w:rPr>
          <w:i/>
          <w:iCs/>
          <w:color w:val="4472C4" w:themeColor="accent1"/>
        </w:rPr>
        <w:t>/</w:t>
      </w:r>
      <w:r w:rsidRPr="001A496C">
        <w:rPr>
          <w:i/>
          <w:iCs/>
          <w:strike/>
          <w:color w:val="4472C4" w:themeColor="accent1"/>
        </w:rPr>
        <w:t>Johann</w:t>
      </w:r>
      <w:r w:rsidR="001A496C">
        <w:rPr>
          <w:i/>
          <w:iCs/>
          <w:strike/>
          <w:color w:val="4472C4" w:themeColor="accent1"/>
        </w:rPr>
        <w:t>i</w:t>
      </w:r>
      <w:r w:rsidRPr="001A496C">
        <w:rPr>
          <w:i/>
          <w:iCs/>
          <w:strike/>
          <w:color w:val="4472C4" w:themeColor="accent1"/>
        </w:rPr>
        <w:t>sbeeren</w:t>
      </w:r>
      <w:r w:rsidRPr="007D0406">
        <w:rPr>
          <w:i/>
          <w:iCs/>
          <w:color w:val="4472C4" w:themeColor="accent1"/>
        </w:rPr>
        <w:t>/</w:t>
      </w:r>
      <w:r w:rsidR="00B410DA" w:rsidRPr="007D0406">
        <w:rPr>
          <w:i/>
          <w:iCs/>
          <w:color w:val="4472C4" w:themeColor="accent1"/>
        </w:rPr>
        <w:t xml:space="preserve"> </w:t>
      </w:r>
      <w:r w:rsidRPr="007D0406">
        <w:rPr>
          <w:i/>
          <w:iCs/>
          <w:color w:val="4472C4" w:themeColor="accent1"/>
        </w:rPr>
        <w:t>Nektarinen</w:t>
      </w:r>
      <w:r w:rsidRPr="007D0406">
        <w:rPr>
          <w:color w:val="4472C4" w:themeColor="accent1"/>
        </w:rPr>
        <w:t xml:space="preserve"> </w:t>
      </w:r>
      <w:r>
        <w:t>funktionieren.</w:t>
      </w:r>
    </w:p>
    <w:p w14:paraId="5DD1DC7B" w14:textId="483BB06D" w:rsidR="00D0777E" w:rsidRDefault="00D0777E" w:rsidP="00A0768E">
      <w:pPr>
        <w:pStyle w:val="31AufzhlungEbene1"/>
      </w:pPr>
      <w:r>
        <w:t xml:space="preserve">Mit 3 </w:t>
      </w:r>
      <w:r w:rsidR="00A0768E">
        <w:t xml:space="preserve">in Reihe geschalteten </w:t>
      </w:r>
      <w:r>
        <w:t xml:space="preserve">Kartoffelbatterien kann eine </w:t>
      </w:r>
      <w:r w:rsidRPr="00D0777E">
        <w:rPr>
          <w:i/>
          <w:iCs/>
          <w:color w:val="4472C4" w:themeColor="accent1"/>
        </w:rPr>
        <w:t>LED-Lampe/</w:t>
      </w:r>
      <w:r w:rsidRPr="00D0777E">
        <w:rPr>
          <w:i/>
          <w:iCs/>
          <w:strike/>
          <w:color w:val="4472C4" w:themeColor="accent1"/>
        </w:rPr>
        <w:t>Glühlampe</w:t>
      </w:r>
      <w:r w:rsidRPr="00D0777E">
        <w:rPr>
          <w:color w:val="4472C4" w:themeColor="accent1"/>
        </w:rPr>
        <w:t xml:space="preserve"> </w:t>
      </w:r>
      <w:r>
        <w:t>betrieben werden.</w:t>
      </w:r>
    </w:p>
    <w:p w14:paraId="57045424" w14:textId="77777777" w:rsidR="004B4F98" w:rsidRPr="004B4F98" w:rsidRDefault="004B4F98" w:rsidP="004B4F98">
      <w:pPr>
        <w:pStyle w:val="41Aufgabe"/>
        <w:numPr>
          <w:ilvl w:val="0"/>
          <w:numId w:val="0"/>
        </w:numPr>
        <w:ind w:left="284" w:hanging="284"/>
        <w:contextualSpacing/>
        <w:rPr>
          <w:i/>
          <w:iCs/>
          <w:lang w:val="de-DE"/>
        </w:rPr>
      </w:pPr>
      <w:r>
        <w:drawing>
          <wp:anchor distT="0" distB="0" distL="114300" distR="114300" simplePos="0" relativeHeight="251658240" behindDoc="0" locked="0" layoutInCell="1" allowOverlap="1" wp14:anchorId="78369BA2" wp14:editId="1BFCA33C">
            <wp:simplePos x="0" y="0"/>
            <wp:positionH relativeFrom="column">
              <wp:posOffset>2698115</wp:posOffset>
            </wp:positionH>
            <wp:positionV relativeFrom="paragraph">
              <wp:posOffset>347980</wp:posOffset>
            </wp:positionV>
            <wp:extent cx="2992120" cy="124650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/>
                    <a:srcRect t="12930" b="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246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CD3C6" w14:textId="17EFB523" w:rsidR="004B4F98" w:rsidRPr="00776A3E" w:rsidRDefault="00FA7F42" w:rsidP="00457429">
      <w:pPr>
        <w:pStyle w:val="41Aufgabe"/>
        <w:contextualSpacing/>
        <w:rPr>
          <w:i/>
          <w:iCs/>
          <w:lang w:val="de-DE"/>
        </w:rPr>
      </w:pPr>
      <w:r>
        <w:rPr>
          <w:lang w:val="de-DE"/>
        </w:rPr>
        <w:t>Mehrere Kartoffelbat</w:t>
      </w:r>
      <w:r w:rsidR="00A0768E">
        <w:rPr>
          <w:lang w:val="de-DE"/>
        </w:rPr>
        <w:t>t</w:t>
      </w:r>
      <w:r>
        <w:rPr>
          <w:lang w:val="de-DE"/>
        </w:rPr>
        <w:t>erien mit</w:t>
      </w:r>
    </w:p>
    <w:p w14:paraId="58F545F2" w14:textId="77777777" w:rsidR="00776A3E" w:rsidRDefault="00776A3E" w:rsidP="00776A3E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  <w:r>
        <w:rPr>
          <w:lang w:val="de-DE"/>
        </w:rPr>
        <w:t xml:space="preserve">Kupfer-Zink-Elektroden </w:t>
      </w:r>
      <w:r w:rsidR="00FA7F42">
        <w:rPr>
          <w:lang w:val="de-DE"/>
        </w:rPr>
        <w:t>werden</w:t>
      </w:r>
    </w:p>
    <w:p w14:paraId="548927C9" w14:textId="77777777" w:rsidR="00C50E58" w:rsidRDefault="00776A3E" w:rsidP="00776A3E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  <w:r>
        <w:rPr>
          <w:lang w:val="de-DE"/>
        </w:rPr>
        <w:t>in Reihe</w:t>
      </w:r>
      <w:r w:rsidR="00FA7F42">
        <w:rPr>
          <w:lang w:val="de-DE"/>
        </w:rPr>
        <w:t xml:space="preserve"> geschaltet. </w:t>
      </w:r>
    </w:p>
    <w:p w14:paraId="0BBBCA84" w14:textId="6204C180" w:rsidR="00D0777E" w:rsidRPr="00A0768E" w:rsidRDefault="00E61B4C" w:rsidP="00A0768E">
      <w:pPr>
        <w:pStyle w:val="42Teilaufgabe"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6B8037C5" wp14:editId="30E86C77">
            <wp:extent cx="122400" cy="122400"/>
            <wp:effectExtent l="0" t="0" r="0" b="0"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lang w:val="de-DE"/>
        </w:rPr>
        <w:tab/>
      </w:r>
      <w:r w:rsidR="00AE3591" w:rsidRPr="00A0768E">
        <w:rPr>
          <w:lang w:val="de-DE"/>
        </w:rPr>
        <w:t xml:space="preserve">Ergänze die </w:t>
      </w:r>
      <w:r w:rsidR="00FA7F42" w:rsidRPr="00A0768E">
        <w:rPr>
          <w:lang w:val="de-DE"/>
        </w:rPr>
        <w:t xml:space="preserve"> </w:t>
      </w:r>
      <w:r w:rsidR="00AE3591" w:rsidRPr="00A0768E">
        <w:rPr>
          <w:lang w:val="de-DE"/>
        </w:rPr>
        <w:t>Angaben in der Tabelle.</w:t>
      </w:r>
      <w:r w:rsidR="00E4589A" w:rsidRPr="00A0768E">
        <w:rPr>
          <w:lang w:val="de-DE"/>
        </w:rPr>
        <w:t xml:space="preserve"> </w:t>
      </w:r>
      <w:r w:rsidR="000F2907">
        <w:rPr>
          <w:lang w:val="de-DE"/>
        </w:rPr>
        <w:br/>
      </w:r>
      <w:r w:rsidR="00E4589A" w:rsidRPr="00A0768E">
        <w:rPr>
          <w:lang w:val="de-DE"/>
        </w:rPr>
        <w:t>Runde</w:t>
      </w:r>
      <w:r w:rsidR="005713AA" w:rsidRPr="00A0768E">
        <w:rPr>
          <w:lang w:val="de-DE"/>
        </w:rPr>
        <w:t>, wenn</w:t>
      </w:r>
      <w:r w:rsidR="00A0768E" w:rsidRPr="00A0768E">
        <w:rPr>
          <w:lang w:val="de-DE"/>
        </w:rPr>
        <w:t xml:space="preserve"> </w:t>
      </w:r>
      <w:r w:rsidR="005713AA" w:rsidRPr="00A0768E">
        <w:rPr>
          <w:lang w:val="de-DE"/>
        </w:rPr>
        <w:t xml:space="preserve">nötig, </w:t>
      </w:r>
      <w:r w:rsidR="00E4589A" w:rsidRPr="00A0768E">
        <w:rPr>
          <w:lang w:val="de-DE"/>
        </w:rPr>
        <w:t xml:space="preserve">auf eine Stelle nach </w:t>
      </w:r>
      <w:r w:rsidR="000F2907">
        <w:rPr>
          <w:lang w:val="de-DE"/>
        </w:rPr>
        <w:br/>
      </w:r>
      <w:r w:rsidR="00E4589A" w:rsidRPr="00A0768E">
        <w:rPr>
          <w:lang w:val="de-DE"/>
        </w:rPr>
        <w:t>dem Komma.</w:t>
      </w:r>
    </w:p>
    <w:p w14:paraId="59B9AB61" w14:textId="27304D9F" w:rsidR="00EC3C0A" w:rsidRPr="00FA7F42" w:rsidRDefault="00EC3C0A" w:rsidP="000F2907">
      <w:pPr>
        <w:ind w:left="284"/>
      </w:pPr>
    </w:p>
    <w:tbl>
      <w:tblPr>
        <w:tblStyle w:val="Tabellenraster"/>
        <w:tblpPr w:leftFromText="142" w:rightFromText="142" w:vertAnchor="text" w:tblpXSpec="center" w:tblpY="182"/>
        <w:tblW w:w="0" w:type="auto"/>
        <w:tblLook w:val="04A0" w:firstRow="1" w:lastRow="0" w:firstColumn="1" w:lastColumn="0" w:noHBand="0" w:noVBand="1"/>
      </w:tblPr>
      <w:tblGrid>
        <w:gridCol w:w="2779"/>
        <w:gridCol w:w="996"/>
        <w:gridCol w:w="996"/>
        <w:gridCol w:w="996"/>
        <w:gridCol w:w="996"/>
        <w:gridCol w:w="996"/>
        <w:gridCol w:w="996"/>
      </w:tblGrid>
      <w:tr w:rsidR="00EC3C0A" w14:paraId="44F440E6" w14:textId="77777777" w:rsidTr="00E61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79" w:type="dxa"/>
          </w:tcPr>
          <w:p w14:paraId="42F09ABB" w14:textId="77777777" w:rsidR="00EC3C0A" w:rsidRDefault="00EC3C0A" w:rsidP="000F2907">
            <w:r>
              <w:t>Anzahl der Kartoffelbatterien</w:t>
            </w:r>
          </w:p>
        </w:tc>
        <w:tc>
          <w:tcPr>
            <w:tcW w:w="996" w:type="dxa"/>
            <w:shd w:val="clear" w:color="auto" w:fill="FFFFFF" w:themeFill="background1"/>
          </w:tcPr>
          <w:p w14:paraId="236CC064" w14:textId="77777777" w:rsidR="00EC3C0A" w:rsidRDefault="00316FEB" w:rsidP="000F2907">
            <w:pPr>
              <w:jc w:val="center"/>
              <w:rPr>
                <w:rStyle w:val="71Lsungsschrift"/>
              </w:rPr>
            </w:pPr>
            <w:r>
              <w:rPr>
                <w:rStyle w:val="71Lsungsschrift"/>
                <w:rFonts w:asciiTheme="minorHAnsi" w:hAnsiTheme="minorHAnsi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14:paraId="1E1D889C" w14:textId="77777777" w:rsidR="00EC3C0A" w:rsidRDefault="00EC3C0A" w:rsidP="000F2907">
            <w:pPr>
              <w:jc w:val="center"/>
              <w:rPr>
                <w:rStyle w:val="71Lsungsschrift"/>
              </w:rPr>
            </w:pPr>
            <w:r>
              <w:t>1</w:t>
            </w:r>
          </w:p>
        </w:tc>
        <w:tc>
          <w:tcPr>
            <w:tcW w:w="996" w:type="dxa"/>
            <w:shd w:val="clear" w:color="auto" w:fill="FFFFFF" w:themeFill="background1"/>
          </w:tcPr>
          <w:p w14:paraId="6E0E78B3" w14:textId="77777777" w:rsidR="00EC3C0A" w:rsidRPr="000F2907" w:rsidRDefault="00EC3C0A" w:rsidP="000F2907">
            <w:pPr>
              <w:jc w:val="center"/>
              <w:rPr>
                <w:rStyle w:val="71Lsungsschrift"/>
              </w:rPr>
            </w:pPr>
            <w:r w:rsidRPr="000F2907">
              <w:rPr>
                <w:rStyle w:val="71Lsungsschrift"/>
              </w:rPr>
              <w:t>3</w:t>
            </w:r>
          </w:p>
        </w:tc>
        <w:tc>
          <w:tcPr>
            <w:tcW w:w="996" w:type="dxa"/>
            <w:shd w:val="clear" w:color="auto" w:fill="FFFFFF" w:themeFill="background1"/>
          </w:tcPr>
          <w:p w14:paraId="3C39556D" w14:textId="77777777" w:rsidR="00EC3C0A" w:rsidRDefault="00EC3C0A" w:rsidP="000F2907">
            <w:pPr>
              <w:jc w:val="center"/>
            </w:pPr>
            <w:r>
              <w:t>6</w:t>
            </w:r>
          </w:p>
        </w:tc>
        <w:tc>
          <w:tcPr>
            <w:tcW w:w="996" w:type="dxa"/>
            <w:shd w:val="clear" w:color="auto" w:fill="FFFFFF" w:themeFill="background1"/>
          </w:tcPr>
          <w:p w14:paraId="7E8F0DBC" w14:textId="77777777" w:rsidR="00EC3C0A" w:rsidRPr="000F2907" w:rsidRDefault="00EC3C0A" w:rsidP="000F2907">
            <w:pPr>
              <w:jc w:val="center"/>
              <w:rPr>
                <w:rStyle w:val="71Lsungsschrift"/>
              </w:rPr>
            </w:pPr>
            <w:r w:rsidRPr="000F2907">
              <w:rPr>
                <w:rStyle w:val="71Lsungsschrift"/>
              </w:rPr>
              <w:t>9</w:t>
            </w:r>
          </w:p>
        </w:tc>
        <w:tc>
          <w:tcPr>
            <w:tcW w:w="996" w:type="dxa"/>
            <w:shd w:val="clear" w:color="auto" w:fill="FFFFFF" w:themeFill="background1"/>
          </w:tcPr>
          <w:p w14:paraId="510EEF04" w14:textId="77777777" w:rsidR="00EC3C0A" w:rsidRDefault="00EC3C0A" w:rsidP="000F2907">
            <w:pPr>
              <w:jc w:val="center"/>
            </w:pPr>
            <w:r>
              <w:t>12</w:t>
            </w:r>
          </w:p>
        </w:tc>
      </w:tr>
      <w:tr w:rsidR="00EC3C0A" w14:paraId="11ECA027" w14:textId="77777777" w:rsidTr="00E61B4C">
        <w:tc>
          <w:tcPr>
            <w:tcW w:w="2779" w:type="dxa"/>
            <w:shd w:val="clear" w:color="auto" w:fill="E7E6E6" w:themeFill="background2"/>
          </w:tcPr>
          <w:p w14:paraId="696A863A" w14:textId="0EA5170E" w:rsidR="00EC3C0A" w:rsidRDefault="00EC3C0A" w:rsidP="000F2907">
            <w:r>
              <w:t xml:space="preserve">Spannung </w:t>
            </w:r>
            <w:r w:rsidRPr="00063960">
              <w:rPr>
                <w:i/>
                <w:iCs/>
              </w:rPr>
              <w:t>U</w:t>
            </w:r>
            <w:r>
              <w:t xml:space="preserve"> in V</w:t>
            </w:r>
          </w:p>
        </w:tc>
        <w:tc>
          <w:tcPr>
            <w:tcW w:w="996" w:type="dxa"/>
          </w:tcPr>
          <w:p w14:paraId="36AC54A2" w14:textId="77777777" w:rsidR="00EC3C0A" w:rsidRPr="000F2907" w:rsidRDefault="00EC3C0A" w:rsidP="000F2907">
            <w:pPr>
              <w:jc w:val="center"/>
              <w:rPr>
                <w:rStyle w:val="71Lsungsschrift"/>
              </w:rPr>
            </w:pPr>
            <w:r w:rsidRPr="000F2907">
              <w:rPr>
                <w:rStyle w:val="71Lsungsschrift"/>
              </w:rPr>
              <w:t>0</w:t>
            </w:r>
          </w:p>
        </w:tc>
        <w:tc>
          <w:tcPr>
            <w:tcW w:w="996" w:type="dxa"/>
          </w:tcPr>
          <w:p w14:paraId="0C37A478" w14:textId="77777777" w:rsidR="00EC3C0A" w:rsidRPr="000F2907" w:rsidRDefault="00EC3C0A" w:rsidP="000F2907">
            <w:pPr>
              <w:jc w:val="center"/>
              <w:rPr>
                <w:rStyle w:val="71Lsungsschrift"/>
              </w:rPr>
            </w:pPr>
            <w:r w:rsidRPr="000F2907">
              <w:rPr>
                <w:rStyle w:val="71Lsungsschrift"/>
              </w:rPr>
              <w:t>0,9</w:t>
            </w:r>
          </w:p>
        </w:tc>
        <w:tc>
          <w:tcPr>
            <w:tcW w:w="996" w:type="dxa"/>
          </w:tcPr>
          <w:p w14:paraId="4DAD4C5C" w14:textId="0DA71E9A" w:rsidR="00EC3C0A" w:rsidRDefault="00EC3C0A" w:rsidP="000F2907">
            <w:pPr>
              <w:jc w:val="center"/>
            </w:pPr>
            <w:r>
              <w:t>2,</w:t>
            </w:r>
            <w:r w:rsidR="000F2907">
              <w:t>8</w:t>
            </w:r>
          </w:p>
        </w:tc>
        <w:tc>
          <w:tcPr>
            <w:tcW w:w="996" w:type="dxa"/>
          </w:tcPr>
          <w:p w14:paraId="0C574B2E" w14:textId="77777777" w:rsidR="00EC3C0A" w:rsidRPr="000F2907" w:rsidRDefault="00EC3C0A" w:rsidP="000F2907">
            <w:pPr>
              <w:jc w:val="center"/>
              <w:rPr>
                <w:rStyle w:val="71Lsungsschrift"/>
              </w:rPr>
            </w:pPr>
            <w:r w:rsidRPr="000F2907">
              <w:rPr>
                <w:rStyle w:val="71Lsungsschrift"/>
              </w:rPr>
              <w:t>5,6</w:t>
            </w:r>
          </w:p>
        </w:tc>
        <w:tc>
          <w:tcPr>
            <w:tcW w:w="996" w:type="dxa"/>
          </w:tcPr>
          <w:p w14:paraId="0BEBCA74" w14:textId="77777777" w:rsidR="00EC3C0A" w:rsidRDefault="00EC3C0A" w:rsidP="000F2907">
            <w:pPr>
              <w:jc w:val="center"/>
            </w:pPr>
            <w:r>
              <w:t>8,4</w:t>
            </w:r>
          </w:p>
        </w:tc>
        <w:tc>
          <w:tcPr>
            <w:tcW w:w="996" w:type="dxa"/>
          </w:tcPr>
          <w:p w14:paraId="6FC27418" w14:textId="77777777" w:rsidR="00EC3C0A" w:rsidRPr="000F2907" w:rsidRDefault="00EC3C0A" w:rsidP="000F2907">
            <w:pPr>
              <w:jc w:val="center"/>
              <w:rPr>
                <w:rStyle w:val="71Lsungsschrift"/>
              </w:rPr>
            </w:pPr>
            <w:r w:rsidRPr="000F2907">
              <w:rPr>
                <w:rStyle w:val="71Lsungsschrift"/>
              </w:rPr>
              <w:t>11,2</w:t>
            </w:r>
          </w:p>
        </w:tc>
      </w:tr>
    </w:tbl>
    <w:p w14:paraId="3DC8AD25" w14:textId="305B9779" w:rsidR="00B555EC" w:rsidRDefault="00B555EC" w:rsidP="0058324A"/>
    <w:p w14:paraId="28B0E327" w14:textId="006F2A24" w:rsidR="00B555EC" w:rsidRPr="005713AA" w:rsidRDefault="004E7948" w:rsidP="00E61B4C">
      <w:pPr>
        <w:pStyle w:val="42Teilaufgabe"/>
        <w:rPr>
          <w:lang w:val="de-DE"/>
        </w:rPr>
      </w:pPr>
      <w:r>
        <w:rPr>
          <w:rStyle w:val="82IconsinZeile"/>
        </w:rPr>
        <w:drawing>
          <wp:inline distT="0" distB="0" distL="0" distR="0" wp14:anchorId="43B04B91" wp14:editId="5D4FE51F">
            <wp:extent cx="122555" cy="122555"/>
            <wp:effectExtent l="0" t="0" r="0" b="0"/>
            <wp:docPr id="54" name="Grafik 3" descr="Ein Bild, das Schwarz, Dunkelhei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fik 3" descr="Ein Bild, das Schwarz, Dunkelheit enthält.&#10;&#10;KI-generierte Inhalte können fehlerhaft sein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14D9">
        <w:rPr>
          <w:lang w:val="de-DE"/>
        </w:rPr>
        <w:t xml:space="preserve"> </w:t>
      </w:r>
      <w:r>
        <w:rPr>
          <w:lang w:val="de-DE"/>
        </w:rPr>
        <w:tab/>
      </w:r>
      <w:r w:rsidR="00715FA4">
        <w:drawing>
          <wp:anchor distT="0" distB="0" distL="114300" distR="114300" simplePos="0" relativeHeight="251670016" behindDoc="0" locked="0" layoutInCell="1" allowOverlap="1" wp14:anchorId="5DCA973A" wp14:editId="0EC770A8">
            <wp:simplePos x="0" y="0"/>
            <wp:positionH relativeFrom="column">
              <wp:posOffset>2870200</wp:posOffset>
            </wp:positionH>
            <wp:positionV relativeFrom="paragraph">
              <wp:posOffset>6350</wp:posOffset>
            </wp:positionV>
            <wp:extent cx="2907030" cy="3764280"/>
            <wp:effectExtent l="0" t="0" r="0" b="0"/>
            <wp:wrapSquare wrapText="bothSides"/>
            <wp:docPr id="7" name="Diagramm 7">
              <a:extLst xmlns:a="http://schemas.openxmlformats.org/drawingml/2006/main">
                <a:ext uri="{FF2B5EF4-FFF2-40B4-BE49-F238E27FC236}">
                  <a16:creationId xmlns:a16="http://schemas.microsoft.com/office/drawing/2014/main" id="{A6B0CFF7-9059-4C14-821E-4B1658070B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907" w:rsidRPr="00E61B4C">
        <w:rPr>
          <w:lang w:val="de-DE"/>
        </w:rPr>
        <w:t xml:space="preserve">Trage die Wertepaare aus der Tabelle in </w:t>
      </w:r>
      <w:r w:rsidR="00F60A02" w:rsidRPr="00E61B4C">
        <w:rPr>
          <w:lang w:val="de-DE"/>
        </w:rPr>
        <w:t>das Diagramm ein. Beschreibe den Verlauf der Messpunkte.</w:t>
      </w:r>
      <w:r w:rsidR="00E61B4C" w:rsidRPr="00E61B4C">
        <w:rPr>
          <w:lang w:val="de-DE"/>
        </w:rPr>
        <w:t xml:space="preserve"> </w:t>
      </w:r>
      <w:r w:rsidR="00E61B4C">
        <w:rPr>
          <w:lang w:val="de-DE"/>
        </w:rPr>
        <w:t xml:space="preserve">Stelle eine </w:t>
      </w:r>
      <w:r w:rsidR="00E61B4C" w:rsidRPr="00E61B4C">
        <w:rPr>
          <w:lang w:val="de-DE"/>
        </w:rPr>
        <w:t>Vermut</w:t>
      </w:r>
      <w:r w:rsidR="00E61B4C">
        <w:rPr>
          <w:lang w:val="de-DE"/>
        </w:rPr>
        <w:t>ung</w:t>
      </w:r>
      <w:r w:rsidR="00E61B4C" w:rsidRPr="00E61B4C">
        <w:rPr>
          <w:lang w:val="de-DE"/>
        </w:rPr>
        <w:t xml:space="preserve"> </w:t>
      </w:r>
      <w:r w:rsidR="00E61B4C">
        <w:rPr>
          <w:lang w:val="de-DE"/>
        </w:rPr>
        <w:t>über den</w:t>
      </w:r>
      <w:r w:rsidR="00E61B4C" w:rsidRPr="00E61B4C">
        <w:rPr>
          <w:lang w:val="de-DE"/>
        </w:rPr>
        <w:t xml:space="preserve"> </w:t>
      </w:r>
      <w:r w:rsidR="004C04B8" w:rsidRPr="00E61B4C">
        <w:rPr>
          <w:lang w:val="de-DE"/>
        </w:rPr>
        <w:t xml:space="preserve">Zusammenhang </w:t>
      </w:r>
      <w:r w:rsidR="00E61B4C">
        <w:rPr>
          <w:lang w:val="de-DE"/>
        </w:rPr>
        <w:t>zwischen der Spannung</w:t>
      </w:r>
      <w:r w:rsidR="00D0777E" w:rsidRPr="00E61B4C">
        <w:rPr>
          <w:lang w:val="de-DE"/>
        </w:rPr>
        <w:t xml:space="preserve"> und der Anzahl der </w:t>
      </w:r>
      <w:r w:rsidR="00D0777E">
        <w:rPr>
          <w:lang w:val="de-DE"/>
        </w:rPr>
        <w:t>Kartoffelba</w:t>
      </w:r>
      <w:r w:rsidR="00D0777E" w:rsidRPr="005713AA">
        <w:rPr>
          <w:lang w:val="de-DE"/>
        </w:rPr>
        <w:t>t</w:t>
      </w:r>
      <w:r w:rsidR="00D0777E">
        <w:rPr>
          <w:lang w:val="de-DE"/>
        </w:rPr>
        <w:t>terien</w:t>
      </w:r>
      <w:r w:rsidR="00E61B4C">
        <w:rPr>
          <w:lang w:val="de-DE"/>
        </w:rPr>
        <w:t xml:space="preserve"> an.</w:t>
      </w:r>
    </w:p>
    <w:p w14:paraId="720B9965" w14:textId="6DC4B695" w:rsidR="00A87683" w:rsidRDefault="00E61B4C" w:rsidP="00A87683">
      <w:pPr>
        <w:pStyle w:val="21Lckentext"/>
        <w:ind w:left="284"/>
        <w:rPr>
          <w:rStyle w:val="71Lsungsschrift"/>
        </w:rPr>
      </w:pPr>
      <w:r w:rsidRPr="00A87683">
        <w:rPr>
          <w:rStyle w:val="71Lsungsschrift"/>
        </w:rPr>
        <w:t>Die Messpunkte</w:t>
      </w:r>
      <w:r w:rsidR="00A87683">
        <w:rPr>
          <w:rStyle w:val="71Lsungsschrift"/>
        </w:rPr>
        <w:t xml:space="preserve"> </w:t>
      </w:r>
      <w:r w:rsidR="001C10EC">
        <w:rPr>
          <w:rStyle w:val="71Lsungsschrift"/>
        </w:rPr>
        <w:t>sind</w:t>
      </w:r>
    </w:p>
    <w:p w14:paraId="5FBAE998" w14:textId="1658474A" w:rsidR="00A87683" w:rsidRDefault="00E61B4C" w:rsidP="00A87683">
      <w:pPr>
        <w:pStyle w:val="21Lckentext"/>
        <w:ind w:left="284"/>
        <w:rPr>
          <w:rStyle w:val="71Lsungsschrift"/>
        </w:rPr>
      </w:pPr>
      <w:r w:rsidRPr="00A87683">
        <w:rPr>
          <w:rStyle w:val="71Lsungsschrift"/>
        </w:rPr>
        <w:t xml:space="preserve">auf einer </w:t>
      </w:r>
      <w:r w:rsidR="001C10EC">
        <w:rPr>
          <w:rStyle w:val="71Lsungsschrift"/>
        </w:rPr>
        <w:t>Halb-</w:t>
      </w:r>
    </w:p>
    <w:p w14:paraId="3F6CB0B6" w14:textId="53B3A382" w:rsidR="00A87683" w:rsidRDefault="001C10EC" w:rsidP="00A87683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g</w:t>
      </w:r>
      <w:r w:rsidR="00E61B4C" w:rsidRPr="00A87683">
        <w:rPr>
          <w:rStyle w:val="71Lsungsschrift"/>
        </w:rPr>
        <w:t xml:space="preserve">eraden </w:t>
      </w:r>
      <w:r w:rsidR="00AA4340" w:rsidRPr="00A87683">
        <w:rPr>
          <w:rStyle w:val="71Lsungsschrift"/>
        </w:rPr>
        <w:t>d</w:t>
      </w:r>
      <w:r w:rsidR="00E61B4C" w:rsidRPr="00A87683">
        <w:rPr>
          <w:rStyle w:val="71Lsungsschrift"/>
        </w:rPr>
        <w:t>urch</w:t>
      </w:r>
      <w:r w:rsidR="008165E3" w:rsidRPr="00A87683">
        <w:rPr>
          <w:rStyle w:val="71Lsungsschrift"/>
        </w:rPr>
        <w:t xml:space="preserve"> d</w:t>
      </w:r>
      <w:r w:rsidR="00E61B4C" w:rsidRPr="00A87683">
        <w:rPr>
          <w:rStyle w:val="71Lsungsschrift"/>
        </w:rPr>
        <w:t xml:space="preserve">en </w:t>
      </w:r>
    </w:p>
    <w:p w14:paraId="448B9F5F" w14:textId="77777777" w:rsidR="00A87683" w:rsidRDefault="004C04B8" w:rsidP="00A87683">
      <w:pPr>
        <w:pStyle w:val="21Lckentext"/>
        <w:ind w:left="284"/>
        <w:rPr>
          <w:rStyle w:val="71Lsungsschrift"/>
        </w:rPr>
      </w:pPr>
      <w:r w:rsidRPr="00A87683">
        <w:rPr>
          <w:rStyle w:val="71Lsungsschrift"/>
        </w:rPr>
        <w:t>Koordinatenursprung.</w:t>
      </w:r>
    </w:p>
    <w:p w14:paraId="48DC84B8" w14:textId="77777777" w:rsidR="00A87683" w:rsidRDefault="00E61B4C" w:rsidP="00A87683">
      <w:pPr>
        <w:pStyle w:val="21Lckentext"/>
        <w:ind w:left="284"/>
        <w:rPr>
          <w:rStyle w:val="71Lsungsschrift"/>
        </w:rPr>
      </w:pPr>
      <w:r w:rsidRPr="00A87683">
        <w:rPr>
          <w:rStyle w:val="71Lsungsschrift"/>
        </w:rPr>
        <w:t xml:space="preserve">Die </w:t>
      </w:r>
      <w:r w:rsidR="004C04B8" w:rsidRPr="00A87683">
        <w:rPr>
          <w:rStyle w:val="71Lsungsschrift"/>
        </w:rPr>
        <w:t xml:space="preserve">Spannung und </w:t>
      </w:r>
      <w:r w:rsidRPr="00A87683">
        <w:rPr>
          <w:rStyle w:val="71Lsungsschrift"/>
        </w:rPr>
        <w:t>die</w:t>
      </w:r>
    </w:p>
    <w:p w14:paraId="3442FB76" w14:textId="77777777" w:rsidR="00A87683" w:rsidRDefault="004C04B8" w:rsidP="00A87683">
      <w:pPr>
        <w:pStyle w:val="21Lckentext"/>
        <w:ind w:left="284"/>
        <w:rPr>
          <w:rStyle w:val="71Lsungsschrift"/>
        </w:rPr>
      </w:pPr>
      <w:r w:rsidRPr="00A87683">
        <w:rPr>
          <w:rStyle w:val="71Lsungsschrift"/>
        </w:rPr>
        <w:t>Anzahl der Kartoffel</w:t>
      </w:r>
      <w:r w:rsidR="00A87683">
        <w:rPr>
          <w:rStyle w:val="71Lsungsschrift"/>
        </w:rPr>
        <w:t>-</w:t>
      </w:r>
    </w:p>
    <w:p w14:paraId="76E0B22D" w14:textId="1C1FF289" w:rsidR="00E61B4C" w:rsidRDefault="004C04B8" w:rsidP="00A87683">
      <w:pPr>
        <w:pStyle w:val="21Lckentext"/>
        <w:ind w:left="284"/>
        <w:rPr>
          <w:rStyle w:val="71Lsungsschrift"/>
        </w:rPr>
      </w:pPr>
      <w:r w:rsidRPr="00A87683">
        <w:rPr>
          <w:rStyle w:val="71Lsungsschrift"/>
        </w:rPr>
        <w:t>batt</w:t>
      </w:r>
      <w:r w:rsidR="00316FEB" w:rsidRPr="00A87683">
        <w:rPr>
          <w:rStyle w:val="71Lsungsschrift"/>
        </w:rPr>
        <w:t>e</w:t>
      </w:r>
      <w:r w:rsidRPr="00A87683">
        <w:rPr>
          <w:rStyle w:val="71Lsungsschrift"/>
        </w:rPr>
        <w:t>rien sind</w:t>
      </w:r>
      <w:r w:rsidR="00E61B4C" w:rsidRPr="00A87683">
        <w:rPr>
          <w:rStyle w:val="71Lsungsschrift"/>
        </w:rPr>
        <w:t xml:space="preserve"> </w:t>
      </w:r>
    </w:p>
    <w:p w14:paraId="62337BCE" w14:textId="50F234CE" w:rsidR="004C04B8" w:rsidRPr="00A87683" w:rsidRDefault="004C04B8" w:rsidP="00A87683">
      <w:pPr>
        <w:pStyle w:val="21Lckentext"/>
        <w:ind w:left="284"/>
        <w:rPr>
          <w:rStyle w:val="71Lsungsschrift"/>
        </w:rPr>
      </w:pPr>
      <w:r w:rsidRPr="00A87683">
        <w:rPr>
          <w:rStyle w:val="71Lsungsschrift"/>
        </w:rPr>
        <w:t>p</w:t>
      </w:r>
      <w:r w:rsidR="009E329B" w:rsidRPr="00A87683">
        <w:rPr>
          <w:rStyle w:val="71Lsungsschrift"/>
        </w:rPr>
        <w:t>r</w:t>
      </w:r>
      <w:r w:rsidRPr="00A87683">
        <w:rPr>
          <w:rStyle w:val="71Lsungsschrift"/>
        </w:rPr>
        <w:t>oportional.</w:t>
      </w:r>
    </w:p>
    <w:sectPr w:rsidR="004C04B8" w:rsidRPr="00A87683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31251" w14:textId="77777777" w:rsidR="0065128C" w:rsidRDefault="0065128C" w:rsidP="00DF2C2F">
      <w:pPr>
        <w:spacing w:line="240" w:lineRule="auto"/>
      </w:pPr>
      <w:r>
        <w:separator/>
      </w:r>
    </w:p>
  </w:endnote>
  <w:endnote w:type="continuationSeparator" w:id="0">
    <w:p w14:paraId="2DEAF9AA" w14:textId="77777777" w:rsidR="0065128C" w:rsidRDefault="0065128C" w:rsidP="00DF2C2F">
      <w:pPr>
        <w:spacing w:line="240" w:lineRule="auto"/>
      </w:pPr>
      <w:r>
        <w:continuationSeparator/>
      </w:r>
    </w:p>
  </w:endnote>
  <w:endnote w:type="continuationNotice" w:id="1">
    <w:p w14:paraId="72141C89" w14:textId="77777777" w:rsidR="0065128C" w:rsidRDefault="006512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4A1E24D4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F5E6234" w14:textId="77777777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35C8F0E2" wp14:editId="78CDDAC0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2EA592D" w14:textId="77777777" w:rsidR="00B767C7" w:rsidRDefault="79A35C5B" w:rsidP="00864FDB">
          <w:pPr>
            <w:pStyle w:val="Fuzeile"/>
          </w:pPr>
          <w:r>
            <w:t>Autor: Dr. Dietmar Karau</w:t>
          </w:r>
        </w:p>
        <w:p w14:paraId="536C0FF4" w14:textId="573CAD9F" w:rsidR="0008172A" w:rsidRPr="00C14BBE" w:rsidRDefault="004E7948" w:rsidP="00864FDB">
          <w:pPr>
            <w:pStyle w:val="Fuzeile"/>
          </w:pPr>
          <w:r>
            <w:t>Foto</w:t>
          </w:r>
          <w:r w:rsidR="0008172A">
            <w:t>: Cornelsen/</w:t>
          </w:r>
          <w:r>
            <w:t>Minkus</w:t>
          </w:r>
        </w:p>
      </w:tc>
      <w:tc>
        <w:tcPr>
          <w:tcW w:w="567" w:type="dxa"/>
          <w:shd w:val="clear" w:color="auto" w:fill="auto"/>
          <w:vAlign w:val="center"/>
        </w:tcPr>
        <w:p w14:paraId="73ACE019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0177BBB3" w14:textId="77777777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4656" behindDoc="0" locked="0" layoutInCell="1" allowOverlap="1" wp14:anchorId="0C4DF0FD" wp14:editId="2522C97E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4298A75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<v:textbox style="layout-flow:vertical;mso-layout-flow-alt:bottom-to-top" inset="0,0,0,0">
            <w:txbxContent>
              <w:p w14:paraId="7FDB1378" w14:textId="77777777" w:rsidR="00864FDB" w:rsidRDefault="00864FDB" w:rsidP="00864FDB">
                <w:pPr>
                  <w:pStyle w:val="91Copyright"/>
                </w:pPr>
                <w:r>
                  <w:t>© 202</w:t>
                </w:r>
                <w:r w:rsidR="00457429">
                  <w:t>5</w:t>
                </w:r>
                <w:r>
                  <w:t xml:space="preserve"> Cornelsen Verlag GmbH, Berlin. Alle Rechte vorbehalten.</w:t>
                </w:r>
              </w:p>
              <w:p w14:paraId="1286CC52" w14:textId="77777777" w:rsidR="00864FDB" w:rsidRPr="00A30B22" w:rsidRDefault="00864FDB" w:rsidP="00864FDB">
                <w:pPr>
                  <w:pStyle w:val="91Copyright"/>
                </w:pPr>
                <w:r>
                  <w:t>Nutzung sämtlicher Inhalte nur im Rahmen dieser Vorlage.</w:t>
                </w:r>
              </w:p>
            </w:txbxContent>
          </v:textbox>
          <w10:wrap anchorx="page" anchory="page"/>
          <w10:anchorlock/>
        </v:shape>
      </w:pict>
    </w:r>
    <w:r w:rsidR="00000000">
      <w:rPr>
        <w:noProof/>
      </w:rPr>
      <w:pict w14:anchorId="75596449">
        <v:shape id="Text Box 4" o:spid="_x0000_s1025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<v:textbox style="layout-flow:vertical;mso-layout-flow-alt:bottom-to-top" inset="0,0,0,0">
            <w:txbxContent>
              <w:p w14:paraId="6EE003B7" w14:textId="77777777" w:rsidR="00D503A5" w:rsidRPr="00D503A5" w:rsidRDefault="00D503A5" w:rsidP="0009000C">
                <w:pPr>
                  <w:pStyle w:val="91Copyright"/>
                  <w:jc w:val="left"/>
                </w:pPr>
                <w:r w:rsidRPr="00D503A5">
                  <w:t xml:space="preserve">Alle Rechte vorbehalten. Markierte </w:t>
                </w:r>
                <w:r w:rsidR="00F57EC1" w:rsidRPr="00D503A5">
                  <w:t xml:space="preserve">Inhalte </w:t>
                </w:r>
                <w:r w:rsidR="00F57EC1">
                  <w:t xml:space="preserve">    </w:t>
                </w:r>
                <w:r w:rsidR="00F57EC1" w:rsidRPr="00D503A5">
                  <w:t>dürfen</w:t>
                </w:r>
                <w:r w:rsidRPr="00D503A5">
                  <w:t xml:space="preserve"> nur im Rahmen </w:t>
                </w:r>
                <w:r w:rsidRPr="00D503A5">
                  <w:br/>
                  <w:t>dieser Vorlage genutzt und nicht verändert werden.</w:t>
                </w:r>
              </w:p>
              <w:p w14:paraId="22FB76A6" w14:textId="77777777" w:rsidR="00EF1F07" w:rsidRPr="002275D7" w:rsidRDefault="00EF1F07" w:rsidP="00EA3A30">
                <w:pPr>
                  <w:pStyle w:val="91Copyright"/>
                  <w:jc w:val="left"/>
                  <w:rPr>
                    <w:rFonts w:ascii="Arial" w:hAnsi="Arial" w:cs="Arial"/>
                    <w:szCs w:val="13"/>
                  </w:rPr>
                </w:pPr>
              </w:p>
            </w:txbxContent>
          </v:textbox>
          <w10:wrap anchorx="page" anchory="page"/>
          <w10:anchorlock/>
        </v:shape>
      </w:pict>
    </w:r>
  </w:p>
  <w:p w14:paraId="69687DF8" w14:textId="77777777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81227" w14:textId="77777777" w:rsidR="0065128C" w:rsidRDefault="0065128C" w:rsidP="00DF2C2F">
      <w:pPr>
        <w:spacing w:line="240" w:lineRule="auto"/>
      </w:pPr>
      <w:r>
        <w:separator/>
      </w:r>
    </w:p>
  </w:footnote>
  <w:footnote w:type="continuationSeparator" w:id="0">
    <w:p w14:paraId="641E562A" w14:textId="77777777" w:rsidR="0065128C" w:rsidRDefault="0065128C" w:rsidP="00DF2C2F">
      <w:pPr>
        <w:spacing w:line="240" w:lineRule="auto"/>
      </w:pPr>
      <w:r>
        <w:continuationSeparator/>
      </w:r>
    </w:p>
  </w:footnote>
  <w:footnote w:type="continuationNotice" w:id="1">
    <w:p w14:paraId="7836752F" w14:textId="77777777" w:rsidR="0065128C" w:rsidRDefault="006512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18C8" w14:textId="77777777" w:rsidR="00863F06" w:rsidRDefault="00000000" w:rsidP="006E4672">
    <w:pPr>
      <w:pStyle w:val="Kopfzeile"/>
      <w:spacing w:after="142"/>
    </w:pPr>
    <w:r>
      <w:rPr>
        <w:noProof/>
      </w:rPr>
      <w:pict w14:anchorId="5CBE823E">
        <v:line id="Straight Connector 6" o:spid="_x0000_s1109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<w10:wrap anchorx="page" anchory="page"/>
          <w10:anchorlock/>
        </v:line>
      </w:pict>
    </w:r>
    <w:r w:rsidR="00E37C31">
      <w:t>Versuche – Physik</w:t>
    </w:r>
    <w:r w:rsidR="005E2354">
      <w:t xml:space="preserve"> – </w:t>
    </w:r>
    <w:r w:rsidR="00F41CB9">
      <w:t>Elektrizitätslehre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633F4FC4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5C48876C" w14:textId="77777777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6580211C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7F831811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0EE3FB55" w14:textId="77777777" w:rsidR="00DF2C2F" w:rsidRDefault="00000000" w:rsidP="0076650E">
    <w:pPr>
      <w:spacing w:line="140" w:lineRule="exact"/>
    </w:pPr>
    <w:r>
      <w:rPr>
        <w:noProof/>
      </w:rPr>
      <w:pict w14:anchorId="13977DFC">
        <v:group id="Group 130" o:spid="_x0000_s1027" style="position:absolute;margin-left:-.15pt;margin-top:83.55pt;width:459.75pt;height:673.2pt;z-index:-251658238;mso-position-horizontal-relative:margin;mso-position-vertical-relative:page;mso-width-relative:margin;mso-height-relative:margin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<v:line id="Gerader Verbinder 131" o:spid="_x0000_s1028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<v:stroke joinstyle="miter"/>
          </v:line>
          <v:line id="Gerader Verbinder 132" o:spid="_x0000_s1029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<v:stroke joinstyle="miter"/>
          </v:line>
          <v:line id="Gerader Verbinder 133" o:spid="_x0000_s1030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<v:stroke joinstyle="miter"/>
          </v:line>
          <v:line id="Gerader Verbinder 134" o:spid="_x0000_s1031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<v:stroke joinstyle="miter"/>
          </v:line>
          <v:line id="Gerader Verbinder 135" o:spid="_x0000_s1032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<v:stroke joinstyle="miter"/>
          </v:line>
          <v:line id="Gerader Verbinder 136" o:spid="_x0000_s1033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<v:stroke joinstyle="miter"/>
          </v:line>
          <v:line id="Gerader Verbinder 137" o:spid="_x0000_s1034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<v:stroke joinstyle="miter"/>
          </v:line>
          <v:line id="Gerader Verbinder 138" o:spid="_x0000_s1035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<v:stroke joinstyle="miter"/>
          </v:line>
          <v:line id="Gerader Verbinder 139" o:spid="_x0000_s1036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<v:stroke joinstyle="miter"/>
          </v:line>
          <v:line id="Gerader Verbinder 140" o:spid="_x0000_s1037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<v:stroke joinstyle="miter"/>
          </v:line>
          <v:line id="Gerader Verbinder 141" o:spid="_x0000_s1038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<v:stroke joinstyle="miter"/>
          </v:line>
          <v:line id="Gerader Verbinder 142" o:spid="_x0000_s1039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<v:stroke joinstyle="miter"/>
          </v:line>
          <v:line id="Gerader Verbinder 143" o:spid="_x0000_s1040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<v:stroke joinstyle="miter"/>
          </v:line>
          <v:line id="Gerader Verbinder 144" o:spid="_x0000_s1041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<v:stroke joinstyle="miter"/>
          </v:line>
          <v:line id="Gerader Verbinder 145" o:spid="_x0000_s1042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<v:stroke joinstyle="miter"/>
          </v:line>
          <v:line id="Gerader Verbinder 146" o:spid="_x0000_s1043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<v:stroke joinstyle="miter"/>
          </v:line>
          <v:line id="Gerader Verbinder 147" o:spid="_x0000_s1044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<v:stroke joinstyle="miter"/>
          </v:line>
          <v:line id="Gerader Verbinder 148" o:spid="_x0000_s1045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<v:stroke joinstyle="miter"/>
          </v:line>
          <v:line id="Gerader Verbinder 149" o:spid="_x0000_s1046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<v:stroke joinstyle="miter"/>
          </v:line>
          <v:line id="Gerader Verbinder 150" o:spid="_x0000_s1047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<v:stroke joinstyle="miter"/>
          </v:line>
          <v:line id="Gerader Verbinder 151" o:spid="_x0000_s1048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<v:stroke joinstyle="miter"/>
          </v:line>
          <v:line id="Gerader Verbinder 152" o:spid="_x0000_s1049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<v:stroke joinstyle="miter"/>
          </v:line>
          <v:line id="Gerader Verbinder 153" o:spid="_x0000_s1050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<v:stroke joinstyle="miter"/>
          </v:line>
          <v:line id="Gerader Verbinder 154" o:spid="_x0000_s1051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<v:stroke joinstyle="miter"/>
          </v:line>
          <v:line id="Gerader Verbinder 155" o:spid="_x0000_s1052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<v:stroke joinstyle="miter"/>
          </v:line>
          <v:line id="Gerader Verbinder 156" o:spid="_x0000_s1053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<v:stroke joinstyle="miter"/>
          </v:line>
          <v:line id="Gerader Verbinder 157" o:spid="_x0000_s1054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<v:stroke joinstyle="miter"/>
          </v:line>
          <v:line id="Gerader Verbinder 158" o:spid="_x0000_s1055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<v:stroke joinstyle="miter"/>
          </v:line>
          <v:line id="Gerader Verbinder 159" o:spid="_x0000_s1056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<v:stroke joinstyle="miter"/>
          </v:line>
          <v:line id="Gerader Verbinder 160" o:spid="_x0000_s1057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<v:stroke joinstyle="miter"/>
          </v:line>
          <v:line id="Gerader Verbinder 161" o:spid="_x0000_s1058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<v:stroke joinstyle="miter"/>
          </v:line>
          <v:line id="Gerader Verbinder 162" o:spid="_x0000_s1059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<v:stroke joinstyle="miter"/>
          </v:line>
          <v:line id="Gerader Verbinder 163" o:spid="_x0000_s1060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<v:stroke joinstyle="miter"/>
          </v:line>
          <v:line id="Gerader Verbinder 164" o:spid="_x0000_s1061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<v:stroke joinstyle="miter"/>
          </v:line>
          <v:line id="Gerader Verbinder 165" o:spid="_x0000_s1062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<v:stroke joinstyle="miter"/>
          </v:line>
          <v:line id="Gerader Verbinder 166" o:spid="_x0000_s1063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<v:stroke joinstyle="miter"/>
          </v:line>
          <v:line id="Gerader Verbinder 167" o:spid="_x0000_s1064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<v:stroke joinstyle="miter"/>
          </v:line>
          <v:line id="Gerader Verbinder 168" o:spid="_x0000_s1065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<v:stroke joinstyle="miter"/>
          </v:line>
          <v:line id="Gerader Verbinder 169" o:spid="_x0000_s1066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<v:stroke joinstyle="miter"/>
          </v:line>
          <v:line id="Gerader Verbinder 170" o:spid="_x0000_s1067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<v:stroke joinstyle="miter"/>
          </v:line>
          <v:line id="Gerader Verbinder 171" o:spid="_x0000_s1068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<v:stroke joinstyle="miter"/>
          </v:line>
          <v:line id="Gerader Verbinder 172" o:spid="_x0000_s1069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<v:stroke joinstyle="miter"/>
          </v:line>
          <v:line id="Gerader Verbinder 173" o:spid="_x0000_s1070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<v:stroke joinstyle="miter"/>
          </v:line>
          <v:line id="Gerader Verbinder 174" o:spid="_x0000_s1071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<v:stroke joinstyle="miter"/>
          </v:line>
          <v:line id="Gerader Verbinder 175" o:spid="_x0000_s1072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<v:stroke joinstyle="miter"/>
          </v:line>
          <v:line id="Gerader Verbinder 176" o:spid="_x0000_s1073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<v:stroke joinstyle="miter"/>
          </v:line>
          <v:line id="Gerader Verbinder 177" o:spid="_x0000_s1074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<v:stroke joinstyle="miter"/>
          </v:line>
          <v:line id="Gerader Verbinder 178" o:spid="_x0000_s1075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<v:stroke joinstyle="miter"/>
          </v:line>
          <v:line id="Gerader Verbinder 179" o:spid="_x0000_s1076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<v:stroke joinstyle="miter"/>
          </v:line>
          <v:line id="Gerader Verbinder 180" o:spid="_x0000_s1077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<v:stroke joinstyle="miter"/>
          </v:line>
          <v:line id="Gerader Verbinder 181" o:spid="_x0000_s1078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<v:stroke joinstyle="miter"/>
          </v:line>
          <v:line id="Gerader Verbinder 182" o:spid="_x0000_s1079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<v:stroke joinstyle="miter"/>
          </v:line>
          <v:line id="Gerader Verbinder 183" o:spid="_x0000_s1080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<v:stroke joinstyle="miter"/>
          </v:line>
          <v:line id="Gerader Verbinder 184" o:spid="_x0000_s1081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<v:stroke joinstyle="miter"/>
          </v:line>
          <v:line id="Gerader Verbinder 185" o:spid="_x0000_s1082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<v:stroke joinstyle="miter"/>
          </v:line>
          <v:line id="Gerader Verbinder 186" o:spid="_x0000_s1083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<v:stroke joinstyle="miter"/>
          </v:line>
          <v:line id="Gerader Verbinder 187" o:spid="_x0000_s1084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<v:stroke joinstyle="miter"/>
          </v:line>
          <v:line id="Gerader Verbinder 188" o:spid="_x0000_s1085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<v:stroke joinstyle="miter"/>
          </v:line>
          <v:line id="Gerader Verbinder 189" o:spid="_x0000_s1086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<v:stroke joinstyle="miter"/>
          </v:line>
          <v:line id="Gerader Verbinder 190" o:spid="_x0000_s1087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<v:stroke joinstyle="miter"/>
          </v:line>
          <v:line id="Gerader Verbinder 191" o:spid="_x0000_s1088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<v:stroke joinstyle="miter"/>
          </v:line>
          <v:line id="Gerader Verbinder 192" o:spid="_x0000_s1089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<v:stroke joinstyle="miter"/>
          </v:line>
          <v:line id="Gerader Verbinder 193" o:spid="_x0000_s1090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<v:stroke joinstyle="miter"/>
          </v:line>
          <v:line id="Gerader Verbinder 194" o:spid="_x0000_s1091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<v:stroke joinstyle="miter"/>
          </v:line>
          <v:line id="Gerader Verbinder 195" o:spid="_x0000_s1092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<v:stroke joinstyle="miter"/>
          </v:line>
          <v:line id="Gerader Verbinder 196" o:spid="_x0000_s1093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<v:stroke joinstyle="miter"/>
          </v:line>
          <v:line id="Gerader Verbinder 197" o:spid="_x0000_s1094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<v:stroke joinstyle="miter"/>
          </v:line>
          <v:line id="Gerader Verbinder 198" o:spid="_x0000_s1095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<v:stroke joinstyle="miter"/>
          </v:line>
          <v:line id="Gerader Verbinder 199" o:spid="_x0000_s1096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<v:stroke joinstyle="miter"/>
          </v:line>
          <v:line id="Gerader Verbinder 200" o:spid="_x0000_s1097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<v:stroke joinstyle="miter"/>
          </v:line>
          <v:line id="Gerader Verbinder 201" o:spid="_x0000_s1098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<v:stroke joinstyle="miter"/>
          </v:line>
          <v:line id="Gerader Verbinder 202" o:spid="_x0000_s1099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<v:stroke joinstyle="miter"/>
          </v:line>
          <v:line id="Gerader Verbinder 203" o:spid="_x0000_s1100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<v:stroke joinstyle="miter"/>
          </v:line>
          <v:line id="Gerader Verbinder 204" o:spid="_x0000_s1101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<v:stroke joinstyle="miter"/>
          </v:line>
          <v:line id="Gerader Verbinder 205" o:spid="_x0000_s1102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<v:stroke joinstyle="miter"/>
          </v:line>
          <v:line id="Gerader Verbinder 206" o:spid="_x0000_s1103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<v:stroke joinstyle="miter"/>
          </v:line>
          <v:line id="Gerader Verbinder 207" o:spid="_x0000_s1104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<v:stroke joinstyle="miter"/>
          </v:line>
          <v:line id="Gerader Verbinder 208" o:spid="_x0000_s1105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<v:stroke joinstyle="miter"/>
          </v:line>
          <v:line id="Gerader Verbinder 209" o:spid="_x0000_s1106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<v:stroke joinstyle="miter"/>
          </v:line>
          <v:line id="Gerader Verbinder 210" o:spid="_x0000_s1107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<v:stroke joinstyle="miter"/>
          </v:line>
          <v:line id="Gerader Verbinder 211" o:spid="_x0000_s1108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<v:stroke joinstyle="miter"/>
          </v:line>
          <w10:wrap anchorx="margin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CEFCF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559352549" o:spid="_x0000_i1025" type="#_x0000_t75" style="width:9.6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12D407CB" wp14:editId="6B3BA62C">
            <wp:extent cx="121920" cy="121920"/>
            <wp:effectExtent l="0" t="0" r="0" b="0"/>
            <wp:docPr id="1559352549" name="Grafik 155935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D2FB5B6" id="Grafik 1343712381" o:spid="_x0000_i1025" type="#_x0000_t75" style="width:9.6pt;height:9.6pt;visibility:visible;mso-wrap-style:square">
            <v:imagedata r:id="rId3" o:title=""/>
          </v:shape>
        </w:pict>
      </mc:Choice>
      <mc:Fallback>
        <w:drawing>
          <wp:inline distT="0" distB="0" distL="0" distR="0" wp14:anchorId="6A62E55C" wp14:editId="6F05F288">
            <wp:extent cx="121920" cy="121920"/>
            <wp:effectExtent l="0" t="0" r="0" b="0"/>
            <wp:docPr id="1343712381" name="Grafik 134371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E6884CF" id="Grafik 1442198122" o:spid="_x0000_i1025" type="#_x0000_t75" style="width:5.4pt;height:5.4pt;visibility:visible;mso-wrap-style:square">
            <v:imagedata r:id="rId5" o:title=""/>
          </v:shape>
        </w:pict>
      </mc:Choice>
      <mc:Fallback>
        <w:drawing>
          <wp:inline distT="0" distB="0" distL="0" distR="0" wp14:anchorId="52362BC3" wp14:editId="0339C876">
            <wp:extent cx="68580" cy="68580"/>
            <wp:effectExtent l="0" t="0" r="0" b="0"/>
            <wp:docPr id="1442198122" name="Grafik 1442198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615DE317" id="Grafik 456272090" o:spid="_x0000_i1025" type="#_x0000_t75" style="width:9.6pt;height:9.6pt;visibility:visible;mso-wrap-style:square">
            <v:imagedata r:id="rId7" o:title=""/>
          </v:shape>
        </w:pict>
      </mc:Choice>
      <mc:Fallback>
        <w:drawing>
          <wp:inline distT="0" distB="0" distL="0" distR="0" wp14:anchorId="5ACC0A91" wp14:editId="60BE4341">
            <wp:extent cx="121920" cy="121920"/>
            <wp:effectExtent l="0" t="0" r="0" b="0"/>
            <wp:docPr id="456272090" name="Grafik 45627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0BE"/>
    <w:multiLevelType w:val="hybridMultilevel"/>
    <w:tmpl w:val="E16EFB7E"/>
    <w:lvl w:ilvl="0" w:tplc="F432ABFE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4864516"/>
    <w:multiLevelType w:val="hybridMultilevel"/>
    <w:tmpl w:val="27E4D17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34244">
    <w:abstractNumId w:val="16"/>
  </w:num>
  <w:num w:numId="2" w16cid:durableId="2110150307">
    <w:abstractNumId w:val="10"/>
  </w:num>
  <w:num w:numId="3" w16cid:durableId="51581707">
    <w:abstractNumId w:val="15"/>
  </w:num>
  <w:num w:numId="4" w16cid:durableId="1276058216">
    <w:abstractNumId w:val="7"/>
  </w:num>
  <w:num w:numId="5" w16cid:durableId="965620653">
    <w:abstractNumId w:val="14"/>
  </w:num>
  <w:num w:numId="6" w16cid:durableId="661276653">
    <w:abstractNumId w:val="13"/>
  </w:num>
  <w:num w:numId="7" w16cid:durableId="2094861797">
    <w:abstractNumId w:val="2"/>
  </w:num>
  <w:num w:numId="8" w16cid:durableId="1945766660">
    <w:abstractNumId w:val="6"/>
  </w:num>
  <w:num w:numId="9" w16cid:durableId="178474843">
    <w:abstractNumId w:val="9"/>
  </w:num>
  <w:num w:numId="10" w16cid:durableId="981229758">
    <w:abstractNumId w:val="1"/>
  </w:num>
  <w:num w:numId="11" w16cid:durableId="859583393">
    <w:abstractNumId w:val="4"/>
  </w:num>
  <w:num w:numId="12" w16cid:durableId="1983926788">
    <w:abstractNumId w:val="11"/>
  </w:num>
  <w:num w:numId="13" w16cid:durableId="547956259">
    <w:abstractNumId w:val="0"/>
  </w:num>
  <w:num w:numId="14" w16cid:durableId="1449012892">
    <w:abstractNumId w:val="12"/>
  </w:num>
  <w:num w:numId="15" w16cid:durableId="132021483">
    <w:abstractNumId w:val="8"/>
  </w:num>
  <w:num w:numId="16" w16cid:durableId="1317942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46476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8562066">
    <w:abstractNumId w:val="7"/>
  </w:num>
  <w:num w:numId="19" w16cid:durableId="1845433044">
    <w:abstractNumId w:val="3"/>
  </w:num>
  <w:num w:numId="20" w16cid:durableId="2066953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Gerader Verbinder 150"/>
        <o:r id="V:Rule2" type="connector" idref="#Gerader Verbinder 201"/>
        <o:r id="V:Rule3" type="connector" idref="#Gerader Verbinder 140"/>
        <o:r id="V:Rule4" type="connector" idref="#Gerader Verbinder 161"/>
        <o:r id="V:Rule5" type="connector" idref="#Gerader Verbinder 205"/>
        <o:r id="V:Rule6" type="connector" idref="#Gerader Verbinder 175"/>
        <o:r id="V:Rule7" type="connector" idref="#Gerader Verbinder 210"/>
        <o:r id="V:Rule8" type="connector" idref="#Gerader Verbinder 193"/>
        <o:r id="V:Rule9" type="connector" idref="#Gerader Verbinder 183"/>
        <o:r id="V:Rule10" type="connector" idref="#Gerader Verbinder 178"/>
        <o:r id="V:Rule11" type="connector" idref="#Gerader Verbinder 171"/>
        <o:r id="V:Rule12" type="connector" idref="#Gerader Verbinder 159"/>
        <o:r id="V:Rule13" type="connector" idref="#Gerader Verbinder 139"/>
        <o:r id="V:Rule14" type="connector" idref="#Gerader Verbinder 184"/>
        <o:r id="V:Rule15" type="connector" idref="#Gerader Verbinder 172"/>
        <o:r id="V:Rule16" type="connector" idref="#Gerader Verbinder 181"/>
        <o:r id="V:Rule17" type="connector" idref="#Gerader Verbinder 158"/>
        <o:r id="V:Rule18" type="connector" idref="#Gerader Verbinder 145"/>
        <o:r id="V:Rule19" type="connector" idref="#Gerader Verbinder 208"/>
        <o:r id="V:Rule20" type="connector" idref="#Gerader Verbinder 202"/>
        <o:r id="V:Rule21" type="connector" idref="#Gerader Verbinder 209"/>
        <o:r id="V:Rule22" type="connector" idref="#Gerader Verbinder 153"/>
        <o:r id="V:Rule23" type="connector" idref="#Gerader Verbinder 191"/>
        <o:r id="V:Rule24" type="connector" idref="#Gerader Verbinder 147"/>
        <o:r id="V:Rule25" type="connector" idref="#Gerader Verbinder 162"/>
        <o:r id="V:Rule26" type="connector" idref="#Gerader Verbinder 152"/>
        <o:r id="V:Rule27" type="connector" idref="#Gerader Verbinder 204"/>
        <o:r id="V:Rule28" type="connector" idref="#Gerader Verbinder 165"/>
        <o:r id="V:Rule29" type="connector" idref="#Gerader Verbinder 143"/>
        <o:r id="V:Rule30" type="connector" idref="#Gerader Verbinder 200"/>
        <o:r id="V:Rule31" type="connector" idref="#Gerader Verbinder 192"/>
        <o:r id="V:Rule32" type="connector" idref="#Gerader Verbinder 169"/>
        <o:r id="V:Rule33" type="connector" idref="#Gerader Verbinder 144"/>
        <o:r id="V:Rule34" type="connector" idref="#Gerader Verbinder 182"/>
        <o:r id="V:Rule35" type="connector" idref="#Gerader Verbinder 136"/>
        <o:r id="V:Rule36" type="connector" idref="#Gerader Verbinder 199"/>
        <o:r id="V:Rule37" type="connector" idref="#Gerader Verbinder 211"/>
        <o:r id="V:Rule38" type="connector" idref="#Gerader Verbinder 190"/>
        <o:r id="V:Rule39" type="connector" idref="#Gerader Verbinder 157"/>
        <o:r id="V:Rule40" type="connector" idref="#Gerader Verbinder 176"/>
        <o:r id="V:Rule41" type="connector" idref="#Gerader Verbinder 167"/>
        <o:r id="V:Rule42" type="connector" idref="#Gerader Verbinder 173"/>
        <o:r id="V:Rule43" type="connector" idref="#Gerader Verbinder 164"/>
        <o:r id="V:Rule44" type="connector" idref="#Gerader Verbinder 166"/>
        <o:r id="V:Rule45" type="connector" idref="#Gerader Verbinder 174"/>
        <o:r id="V:Rule46" type="connector" idref="#Gerader Verbinder 148"/>
        <o:r id="V:Rule47" type="connector" idref="#Gerader Verbinder 180"/>
        <o:r id="V:Rule48" type="connector" idref="#Gerader Verbinder 177"/>
        <o:r id="V:Rule49" type="connector" idref="#Gerader Verbinder 185"/>
        <o:r id="V:Rule50" type="connector" idref="#Gerader Verbinder 160"/>
        <o:r id="V:Rule51" type="connector" idref="#Gerader Verbinder 195"/>
        <o:r id="V:Rule52" type="connector" idref="#Gerader Verbinder 203"/>
        <o:r id="V:Rule53" type="connector" idref="#Gerader Verbinder 146"/>
        <o:r id="V:Rule54" type="connector" idref="#Gerader Verbinder 132"/>
        <o:r id="V:Rule55" type="connector" idref="#Gerader Verbinder 131"/>
        <o:r id="V:Rule56" type="connector" idref="#Gerader Verbinder 155"/>
        <o:r id="V:Rule57" type="connector" idref="#Gerader Verbinder 179"/>
        <o:r id="V:Rule58" type="connector" idref="#Gerader Verbinder 149"/>
        <o:r id="V:Rule59" type="connector" idref="#Gerader Verbinder 156"/>
        <o:r id="V:Rule60" type="connector" idref="#Gerader Verbinder 207"/>
        <o:r id="V:Rule61" type="connector" idref="#Gerader Verbinder 196"/>
        <o:r id="V:Rule62" type="connector" idref="#Gerader Verbinder 142"/>
        <o:r id="V:Rule63" type="connector" idref="#Gerader Verbinder 134"/>
        <o:r id="V:Rule64" type="connector" idref="#Gerader Verbinder 186"/>
        <o:r id="V:Rule65" type="connector" idref="#Gerader Verbinder 138"/>
        <o:r id="V:Rule66" type="connector" idref="#Gerader Verbinder 168"/>
        <o:r id="V:Rule67" type="connector" idref="#Gerader Verbinder 187"/>
        <o:r id="V:Rule68" type="connector" idref="#Gerader Verbinder 188"/>
        <o:r id="V:Rule69" type="connector" idref="#Gerader Verbinder 206"/>
        <o:r id="V:Rule70" type="connector" idref="#Gerader Verbinder 141"/>
        <o:r id="V:Rule71" type="connector" idref="#Gerader Verbinder 163"/>
        <o:r id="V:Rule72" type="connector" idref="#Gerader Verbinder 135"/>
        <o:r id="V:Rule73" type="connector" idref="#Gerader Verbinder 151"/>
        <o:r id="V:Rule74" type="connector" idref="#Gerader Verbinder 137"/>
        <o:r id="V:Rule75" type="connector" idref="#Gerader Verbinder 154"/>
        <o:r id="V:Rule76" type="connector" idref="#Gerader Verbinder 189"/>
        <o:r id="V:Rule77" type="connector" idref="#Gerader Verbinder 197"/>
        <o:r id="V:Rule78" type="connector" idref="#Gerader Verbinder 194"/>
        <o:r id="V:Rule79" type="connector" idref="#Gerader Verbinder 170"/>
        <o:r id="V:Rule80" type="connector" idref="#Gerader Verbinder 198"/>
        <o:r id="V:Rule81" type="connector" idref="#Gerader Verbinder 133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3B3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5717D"/>
    <w:rsid w:val="000576E5"/>
    <w:rsid w:val="00061440"/>
    <w:rsid w:val="00061C44"/>
    <w:rsid w:val="00061FFE"/>
    <w:rsid w:val="000632FD"/>
    <w:rsid w:val="00063960"/>
    <w:rsid w:val="00066EF9"/>
    <w:rsid w:val="00070817"/>
    <w:rsid w:val="0007110D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62C8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210F"/>
    <w:rsid w:val="000E2F19"/>
    <w:rsid w:val="000E39EB"/>
    <w:rsid w:val="000E51AE"/>
    <w:rsid w:val="000E686A"/>
    <w:rsid w:val="000E7271"/>
    <w:rsid w:val="000E7355"/>
    <w:rsid w:val="000E7491"/>
    <w:rsid w:val="000F2907"/>
    <w:rsid w:val="000F77F3"/>
    <w:rsid w:val="000F7ACF"/>
    <w:rsid w:val="0010370F"/>
    <w:rsid w:val="00106240"/>
    <w:rsid w:val="00111D7E"/>
    <w:rsid w:val="0011460A"/>
    <w:rsid w:val="00114629"/>
    <w:rsid w:val="0011520D"/>
    <w:rsid w:val="00115655"/>
    <w:rsid w:val="00115FF8"/>
    <w:rsid w:val="0012026C"/>
    <w:rsid w:val="0012125C"/>
    <w:rsid w:val="00122097"/>
    <w:rsid w:val="00122FCE"/>
    <w:rsid w:val="001258E9"/>
    <w:rsid w:val="0012749D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67D8"/>
    <w:rsid w:val="00157A64"/>
    <w:rsid w:val="00160138"/>
    <w:rsid w:val="001633B6"/>
    <w:rsid w:val="0016352F"/>
    <w:rsid w:val="00163759"/>
    <w:rsid w:val="00164847"/>
    <w:rsid w:val="00165944"/>
    <w:rsid w:val="00165B1A"/>
    <w:rsid w:val="00165E5E"/>
    <w:rsid w:val="00170D0F"/>
    <w:rsid w:val="00172DA4"/>
    <w:rsid w:val="001736DF"/>
    <w:rsid w:val="00173CF6"/>
    <w:rsid w:val="00174310"/>
    <w:rsid w:val="001775F6"/>
    <w:rsid w:val="00180D1F"/>
    <w:rsid w:val="00180F6E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496C"/>
    <w:rsid w:val="001A53AC"/>
    <w:rsid w:val="001A6A21"/>
    <w:rsid w:val="001A728E"/>
    <w:rsid w:val="001A73CC"/>
    <w:rsid w:val="001B093E"/>
    <w:rsid w:val="001B1E79"/>
    <w:rsid w:val="001B474B"/>
    <w:rsid w:val="001B7DFC"/>
    <w:rsid w:val="001B7EDD"/>
    <w:rsid w:val="001B7FBD"/>
    <w:rsid w:val="001C10EC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1F7CC1"/>
    <w:rsid w:val="00204526"/>
    <w:rsid w:val="00210D74"/>
    <w:rsid w:val="002113AC"/>
    <w:rsid w:val="00212948"/>
    <w:rsid w:val="00212BC5"/>
    <w:rsid w:val="002141D3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05B9"/>
    <w:rsid w:val="002519EE"/>
    <w:rsid w:val="00255878"/>
    <w:rsid w:val="002600D1"/>
    <w:rsid w:val="002665B0"/>
    <w:rsid w:val="002667C7"/>
    <w:rsid w:val="0027058B"/>
    <w:rsid w:val="0027126A"/>
    <w:rsid w:val="00272BBB"/>
    <w:rsid w:val="00273310"/>
    <w:rsid w:val="0027352D"/>
    <w:rsid w:val="00274335"/>
    <w:rsid w:val="00274B9D"/>
    <w:rsid w:val="00274F64"/>
    <w:rsid w:val="00276D6A"/>
    <w:rsid w:val="00277561"/>
    <w:rsid w:val="00277F96"/>
    <w:rsid w:val="002804C0"/>
    <w:rsid w:val="00283CDE"/>
    <w:rsid w:val="00283D9B"/>
    <w:rsid w:val="00285E8A"/>
    <w:rsid w:val="00287479"/>
    <w:rsid w:val="00293632"/>
    <w:rsid w:val="00293A80"/>
    <w:rsid w:val="00294A86"/>
    <w:rsid w:val="002951B2"/>
    <w:rsid w:val="0029597E"/>
    <w:rsid w:val="00295A24"/>
    <w:rsid w:val="00295E30"/>
    <w:rsid w:val="002962B2"/>
    <w:rsid w:val="0029712D"/>
    <w:rsid w:val="00297C78"/>
    <w:rsid w:val="002A4F83"/>
    <w:rsid w:val="002A56AC"/>
    <w:rsid w:val="002A64EE"/>
    <w:rsid w:val="002A714A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679E"/>
    <w:rsid w:val="002C7449"/>
    <w:rsid w:val="002C759B"/>
    <w:rsid w:val="002C7D37"/>
    <w:rsid w:val="002D1723"/>
    <w:rsid w:val="002D3F00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28A"/>
    <w:rsid w:val="00300E98"/>
    <w:rsid w:val="00301383"/>
    <w:rsid w:val="00301536"/>
    <w:rsid w:val="00302CAF"/>
    <w:rsid w:val="00303297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16FEB"/>
    <w:rsid w:val="00322BE8"/>
    <w:rsid w:val="003233DE"/>
    <w:rsid w:val="00331607"/>
    <w:rsid w:val="0033180D"/>
    <w:rsid w:val="0033203D"/>
    <w:rsid w:val="00334494"/>
    <w:rsid w:val="00335943"/>
    <w:rsid w:val="00336C0F"/>
    <w:rsid w:val="0034007B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101C"/>
    <w:rsid w:val="00372503"/>
    <w:rsid w:val="003733A0"/>
    <w:rsid w:val="00374A8F"/>
    <w:rsid w:val="00377CBC"/>
    <w:rsid w:val="003815EB"/>
    <w:rsid w:val="00381680"/>
    <w:rsid w:val="00382063"/>
    <w:rsid w:val="00382C68"/>
    <w:rsid w:val="00383105"/>
    <w:rsid w:val="00383F9B"/>
    <w:rsid w:val="0038452B"/>
    <w:rsid w:val="00384D06"/>
    <w:rsid w:val="00385DE5"/>
    <w:rsid w:val="0038662C"/>
    <w:rsid w:val="00393296"/>
    <w:rsid w:val="00394BAE"/>
    <w:rsid w:val="00394F8B"/>
    <w:rsid w:val="00396147"/>
    <w:rsid w:val="003964F3"/>
    <w:rsid w:val="003970C5"/>
    <w:rsid w:val="00397154"/>
    <w:rsid w:val="00397905"/>
    <w:rsid w:val="003A2922"/>
    <w:rsid w:val="003A2AEC"/>
    <w:rsid w:val="003A2C69"/>
    <w:rsid w:val="003A6EF3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0C26"/>
    <w:rsid w:val="003D112A"/>
    <w:rsid w:val="003D28A9"/>
    <w:rsid w:val="003D3888"/>
    <w:rsid w:val="003D7B39"/>
    <w:rsid w:val="003D7CD4"/>
    <w:rsid w:val="003E071B"/>
    <w:rsid w:val="003E1367"/>
    <w:rsid w:val="003E2801"/>
    <w:rsid w:val="003E2A87"/>
    <w:rsid w:val="003E3F42"/>
    <w:rsid w:val="003E40AA"/>
    <w:rsid w:val="003E5CC9"/>
    <w:rsid w:val="003F0712"/>
    <w:rsid w:val="003F3C15"/>
    <w:rsid w:val="003F4B23"/>
    <w:rsid w:val="003F5F2C"/>
    <w:rsid w:val="004004A4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22B"/>
    <w:rsid w:val="00433823"/>
    <w:rsid w:val="00434210"/>
    <w:rsid w:val="00440763"/>
    <w:rsid w:val="00440F4D"/>
    <w:rsid w:val="00442489"/>
    <w:rsid w:val="00444524"/>
    <w:rsid w:val="0044678D"/>
    <w:rsid w:val="00447A84"/>
    <w:rsid w:val="00452275"/>
    <w:rsid w:val="0045340D"/>
    <w:rsid w:val="00453A25"/>
    <w:rsid w:val="004555DF"/>
    <w:rsid w:val="004556AB"/>
    <w:rsid w:val="00455F0F"/>
    <w:rsid w:val="004567AB"/>
    <w:rsid w:val="004569DA"/>
    <w:rsid w:val="00457429"/>
    <w:rsid w:val="00457B6C"/>
    <w:rsid w:val="00460A22"/>
    <w:rsid w:val="004612BE"/>
    <w:rsid w:val="00463393"/>
    <w:rsid w:val="00465412"/>
    <w:rsid w:val="00465D6A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261"/>
    <w:rsid w:val="00486A37"/>
    <w:rsid w:val="004874B8"/>
    <w:rsid w:val="00490A66"/>
    <w:rsid w:val="00492D0E"/>
    <w:rsid w:val="00493E1A"/>
    <w:rsid w:val="004950B3"/>
    <w:rsid w:val="00495742"/>
    <w:rsid w:val="00496A24"/>
    <w:rsid w:val="0049772E"/>
    <w:rsid w:val="004A01FB"/>
    <w:rsid w:val="004A0A79"/>
    <w:rsid w:val="004A1ABF"/>
    <w:rsid w:val="004A1AF7"/>
    <w:rsid w:val="004A37D8"/>
    <w:rsid w:val="004A39D9"/>
    <w:rsid w:val="004A3A8D"/>
    <w:rsid w:val="004A4B86"/>
    <w:rsid w:val="004A5112"/>
    <w:rsid w:val="004A5D8C"/>
    <w:rsid w:val="004A6C8B"/>
    <w:rsid w:val="004B00B8"/>
    <w:rsid w:val="004B4F98"/>
    <w:rsid w:val="004B730A"/>
    <w:rsid w:val="004C04B8"/>
    <w:rsid w:val="004C1705"/>
    <w:rsid w:val="004C5DAD"/>
    <w:rsid w:val="004D0854"/>
    <w:rsid w:val="004D1E0D"/>
    <w:rsid w:val="004D3B7E"/>
    <w:rsid w:val="004D3C5C"/>
    <w:rsid w:val="004E0C7A"/>
    <w:rsid w:val="004E1075"/>
    <w:rsid w:val="004E3BCD"/>
    <w:rsid w:val="004E4D4C"/>
    <w:rsid w:val="004E7948"/>
    <w:rsid w:val="004E7A9A"/>
    <w:rsid w:val="004E7B73"/>
    <w:rsid w:val="004E7D67"/>
    <w:rsid w:val="004F054A"/>
    <w:rsid w:val="004F16A9"/>
    <w:rsid w:val="004F29F6"/>
    <w:rsid w:val="004F534B"/>
    <w:rsid w:val="004F6E95"/>
    <w:rsid w:val="0050071D"/>
    <w:rsid w:val="00502816"/>
    <w:rsid w:val="00503285"/>
    <w:rsid w:val="00503AAC"/>
    <w:rsid w:val="00503F29"/>
    <w:rsid w:val="0050495E"/>
    <w:rsid w:val="00505C74"/>
    <w:rsid w:val="00506155"/>
    <w:rsid w:val="005061DC"/>
    <w:rsid w:val="00507A75"/>
    <w:rsid w:val="005150F6"/>
    <w:rsid w:val="005157BD"/>
    <w:rsid w:val="00516E10"/>
    <w:rsid w:val="00524C00"/>
    <w:rsid w:val="0052542A"/>
    <w:rsid w:val="00527168"/>
    <w:rsid w:val="00527E6B"/>
    <w:rsid w:val="0053021D"/>
    <w:rsid w:val="0053232E"/>
    <w:rsid w:val="00532548"/>
    <w:rsid w:val="00536790"/>
    <w:rsid w:val="00536993"/>
    <w:rsid w:val="005377FD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13AA"/>
    <w:rsid w:val="00574D98"/>
    <w:rsid w:val="0057629C"/>
    <w:rsid w:val="0057733D"/>
    <w:rsid w:val="00581357"/>
    <w:rsid w:val="00581C92"/>
    <w:rsid w:val="00582060"/>
    <w:rsid w:val="0058324A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3583"/>
    <w:rsid w:val="005B13A2"/>
    <w:rsid w:val="005B5683"/>
    <w:rsid w:val="005B5D0A"/>
    <w:rsid w:val="005C19FB"/>
    <w:rsid w:val="005C3DF9"/>
    <w:rsid w:val="005C693E"/>
    <w:rsid w:val="005D1424"/>
    <w:rsid w:val="005D17E2"/>
    <w:rsid w:val="005D44FF"/>
    <w:rsid w:val="005D5664"/>
    <w:rsid w:val="005E02A9"/>
    <w:rsid w:val="005E1DD3"/>
    <w:rsid w:val="005E21DB"/>
    <w:rsid w:val="005E2354"/>
    <w:rsid w:val="005E2997"/>
    <w:rsid w:val="005E324D"/>
    <w:rsid w:val="005E4C6D"/>
    <w:rsid w:val="005E4F9E"/>
    <w:rsid w:val="005E5A4C"/>
    <w:rsid w:val="005E7032"/>
    <w:rsid w:val="005E7484"/>
    <w:rsid w:val="005F00B7"/>
    <w:rsid w:val="005F1634"/>
    <w:rsid w:val="005F4542"/>
    <w:rsid w:val="005F4648"/>
    <w:rsid w:val="005F78B9"/>
    <w:rsid w:val="00600067"/>
    <w:rsid w:val="006005E2"/>
    <w:rsid w:val="0060219C"/>
    <w:rsid w:val="00604937"/>
    <w:rsid w:val="00604FF5"/>
    <w:rsid w:val="00606E37"/>
    <w:rsid w:val="00610480"/>
    <w:rsid w:val="006110A1"/>
    <w:rsid w:val="006123F5"/>
    <w:rsid w:val="00612CC0"/>
    <w:rsid w:val="006134F9"/>
    <w:rsid w:val="00614BCD"/>
    <w:rsid w:val="00615340"/>
    <w:rsid w:val="00615AC8"/>
    <w:rsid w:val="00617CB5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A93"/>
    <w:rsid w:val="00646D69"/>
    <w:rsid w:val="00646E0E"/>
    <w:rsid w:val="00647DE3"/>
    <w:rsid w:val="00647EB8"/>
    <w:rsid w:val="006500C5"/>
    <w:rsid w:val="00650BB6"/>
    <w:rsid w:val="0065128C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C746A"/>
    <w:rsid w:val="006D0313"/>
    <w:rsid w:val="006D18AA"/>
    <w:rsid w:val="006D1D0E"/>
    <w:rsid w:val="006D4558"/>
    <w:rsid w:val="006D7FE6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5FA4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5243E"/>
    <w:rsid w:val="007543A2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6A3E"/>
    <w:rsid w:val="00777316"/>
    <w:rsid w:val="0077762F"/>
    <w:rsid w:val="00781675"/>
    <w:rsid w:val="00783BE3"/>
    <w:rsid w:val="007858C2"/>
    <w:rsid w:val="007858D4"/>
    <w:rsid w:val="00785999"/>
    <w:rsid w:val="00785C3D"/>
    <w:rsid w:val="00785D80"/>
    <w:rsid w:val="00785E39"/>
    <w:rsid w:val="0078668C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2858"/>
    <w:rsid w:val="007B3BCB"/>
    <w:rsid w:val="007B5597"/>
    <w:rsid w:val="007B69A4"/>
    <w:rsid w:val="007C018A"/>
    <w:rsid w:val="007C0350"/>
    <w:rsid w:val="007C19A9"/>
    <w:rsid w:val="007C3ADC"/>
    <w:rsid w:val="007C6EA2"/>
    <w:rsid w:val="007D0406"/>
    <w:rsid w:val="007D1A01"/>
    <w:rsid w:val="007D1E5B"/>
    <w:rsid w:val="007D2252"/>
    <w:rsid w:val="007D3A00"/>
    <w:rsid w:val="007D563F"/>
    <w:rsid w:val="007D608B"/>
    <w:rsid w:val="007E16C4"/>
    <w:rsid w:val="007E22D2"/>
    <w:rsid w:val="007E4C2E"/>
    <w:rsid w:val="007E64A9"/>
    <w:rsid w:val="007E669B"/>
    <w:rsid w:val="007F0D76"/>
    <w:rsid w:val="007F1B18"/>
    <w:rsid w:val="007F2542"/>
    <w:rsid w:val="007F38FD"/>
    <w:rsid w:val="007F7A39"/>
    <w:rsid w:val="008018AD"/>
    <w:rsid w:val="00803001"/>
    <w:rsid w:val="0080315B"/>
    <w:rsid w:val="0080468E"/>
    <w:rsid w:val="00806231"/>
    <w:rsid w:val="00806A35"/>
    <w:rsid w:val="00810028"/>
    <w:rsid w:val="00815663"/>
    <w:rsid w:val="00815C7A"/>
    <w:rsid w:val="008160CB"/>
    <w:rsid w:val="008165E3"/>
    <w:rsid w:val="00817B70"/>
    <w:rsid w:val="00820AE6"/>
    <w:rsid w:val="00820E20"/>
    <w:rsid w:val="008213A7"/>
    <w:rsid w:val="00824225"/>
    <w:rsid w:val="008273E2"/>
    <w:rsid w:val="00831997"/>
    <w:rsid w:val="0083581C"/>
    <w:rsid w:val="0083606C"/>
    <w:rsid w:val="008366C4"/>
    <w:rsid w:val="00842821"/>
    <w:rsid w:val="00843A5E"/>
    <w:rsid w:val="00851A7D"/>
    <w:rsid w:val="00852C19"/>
    <w:rsid w:val="00855A54"/>
    <w:rsid w:val="008603E6"/>
    <w:rsid w:val="008624BB"/>
    <w:rsid w:val="00862C97"/>
    <w:rsid w:val="00863F06"/>
    <w:rsid w:val="00864765"/>
    <w:rsid w:val="00864FDB"/>
    <w:rsid w:val="00866D0B"/>
    <w:rsid w:val="00867120"/>
    <w:rsid w:val="0087091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6C03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D02ED"/>
    <w:rsid w:val="008D12FF"/>
    <w:rsid w:val="008D1D89"/>
    <w:rsid w:val="008D26FA"/>
    <w:rsid w:val="008D3ADE"/>
    <w:rsid w:val="008D425E"/>
    <w:rsid w:val="008E1813"/>
    <w:rsid w:val="008E2552"/>
    <w:rsid w:val="008E3CEA"/>
    <w:rsid w:val="008E7A9F"/>
    <w:rsid w:val="008F1C8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675E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5BEF"/>
    <w:rsid w:val="009B5D5D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29B"/>
    <w:rsid w:val="009E3DBD"/>
    <w:rsid w:val="009E3F7D"/>
    <w:rsid w:val="009E4398"/>
    <w:rsid w:val="009E4491"/>
    <w:rsid w:val="009E6FEA"/>
    <w:rsid w:val="009E7518"/>
    <w:rsid w:val="009F1004"/>
    <w:rsid w:val="009F15FA"/>
    <w:rsid w:val="009F2298"/>
    <w:rsid w:val="009F2311"/>
    <w:rsid w:val="009F4928"/>
    <w:rsid w:val="009F546F"/>
    <w:rsid w:val="00A02877"/>
    <w:rsid w:val="00A036C8"/>
    <w:rsid w:val="00A03DE0"/>
    <w:rsid w:val="00A0480E"/>
    <w:rsid w:val="00A0768E"/>
    <w:rsid w:val="00A119B6"/>
    <w:rsid w:val="00A1376F"/>
    <w:rsid w:val="00A16D0C"/>
    <w:rsid w:val="00A17FD1"/>
    <w:rsid w:val="00A2139D"/>
    <w:rsid w:val="00A22828"/>
    <w:rsid w:val="00A232EF"/>
    <w:rsid w:val="00A24ADA"/>
    <w:rsid w:val="00A30390"/>
    <w:rsid w:val="00A31493"/>
    <w:rsid w:val="00A32F0E"/>
    <w:rsid w:val="00A337C3"/>
    <w:rsid w:val="00A34FC2"/>
    <w:rsid w:val="00A36545"/>
    <w:rsid w:val="00A434CC"/>
    <w:rsid w:val="00A437E6"/>
    <w:rsid w:val="00A44DA0"/>
    <w:rsid w:val="00A45CF3"/>
    <w:rsid w:val="00A463B9"/>
    <w:rsid w:val="00A472CC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908"/>
    <w:rsid w:val="00A77D9E"/>
    <w:rsid w:val="00A77F0E"/>
    <w:rsid w:val="00A821F7"/>
    <w:rsid w:val="00A85884"/>
    <w:rsid w:val="00A867EE"/>
    <w:rsid w:val="00A87683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4340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3591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3F06"/>
    <w:rsid w:val="00B14592"/>
    <w:rsid w:val="00B15F3B"/>
    <w:rsid w:val="00B16B79"/>
    <w:rsid w:val="00B23BBD"/>
    <w:rsid w:val="00B24955"/>
    <w:rsid w:val="00B26DAE"/>
    <w:rsid w:val="00B27F5B"/>
    <w:rsid w:val="00B31D30"/>
    <w:rsid w:val="00B339AF"/>
    <w:rsid w:val="00B33A69"/>
    <w:rsid w:val="00B40621"/>
    <w:rsid w:val="00B40BFD"/>
    <w:rsid w:val="00B410DA"/>
    <w:rsid w:val="00B411A4"/>
    <w:rsid w:val="00B422CC"/>
    <w:rsid w:val="00B44818"/>
    <w:rsid w:val="00B44A03"/>
    <w:rsid w:val="00B45023"/>
    <w:rsid w:val="00B46F56"/>
    <w:rsid w:val="00B50F95"/>
    <w:rsid w:val="00B5129B"/>
    <w:rsid w:val="00B51DB3"/>
    <w:rsid w:val="00B523B9"/>
    <w:rsid w:val="00B53168"/>
    <w:rsid w:val="00B53D4B"/>
    <w:rsid w:val="00B555EC"/>
    <w:rsid w:val="00B55AF0"/>
    <w:rsid w:val="00B5663C"/>
    <w:rsid w:val="00B567ED"/>
    <w:rsid w:val="00B5786C"/>
    <w:rsid w:val="00B6043F"/>
    <w:rsid w:val="00B61E6E"/>
    <w:rsid w:val="00B62533"/>
    <w:rsid w:val="00B63CBA"/>
    <w:rsid w:val="00B644CD"/>
    <w:rsid w:val="00B6594F"/>
    <w:rsid w:val="00B67743"/>
    <w:rsid w:val="00B73435"/>
    <w:rsid w:val="00B741BD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869D4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E72C1"/>
    <w:rsid w:val="00BF286D"/>
    <w:rsid w:val="00BF2ED7"/>
    <w:rsid w:val="00BF5A0A"/>
    <w:rsid w:val="00BF7238"/>
    <w:rsid w:val="00C00FAE"/>
    <w:rsid w:val="00C01C5F"/>
    <w:rsid w:val="00C01D09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6D4"/>
    <w:rsid w:val="00C44FC6"/>
    <w:rsid w:val="00C44FE7"/>
    <w:rsid w:val="00C459B6"/>
    <w:rsid w:val="00C5035F"/>
    <w:rsid w:val="00C50E58"/>
    <w:rsid w:val="00C51BFF"/>
    <w:rsid w:val="00C55AF0"/>
    <w:rsid w:val="00C57389"/>
    <w:rsid w:val="00C60FBE"/>
    <w:rsid w:val="00C612B4"/>
    <w:rsid w:val="00C61714"/>
    <w:rsid w:val="00C61B1F"/>
    <w:rsid w:val="00C62E7C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B17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1F00"/>
    <w:rsid w:val="00CA297F"/>
    <w:rsid w:val="00CA3C43"/>
    <w:rsid w:val="00CA3DC6"/>
    <w:rsid w:val="00CA60D4"/>
    <w:rsid w:val="00CA721D"/>
    <w:rsid w:val="00CB43C5"/>
    <w:rsid w:val="00CB45F2"/>
    <w:rsid w:val="00CB4A0E"/>
    <w:rsid w:val="00CC00AF"/>
    <w:rsid w:val="00CC0A99"/>
    <w:rsid w:val="00CC1587"/>
    <w:rsid w:val="00CC15FA"/>
    <w:rsid w:val="00CC16C8"/>
    <w:rsid w:val="00CC24BE"/>
    <w:rsid w:val="00CC34C6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07A7"/>
    <w:rsid w:val="00D01C8F"/>
    <w:rsid w:val="00D027CB"/>
    <w:rsid w:val="00D045B4"/>
    <w:rsid w:val="00D05B68"/>
    <w:rsid w:val="00D071B7"/>
    <w:rsid w:val="00D0777E"/>
    <w:rsid w:val="00D11C5F"/>
    <w:rsid w:val="00D147F9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442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11F7"/>
    <w:rsid w:val="00D659FE"/>
    <w:rsid w:val="00D665C5"/>
    <w:rsid w:val="00D704F6"/>
    <w:rsid w:val="00D70577"/>
    <w:rsid w:val="00D712F9"/>
    <w:rsid w:val="00D76C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2F2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2BDA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589A"/>
    <w:rsid w:val="00E4605D"/>
    <w:rsid w:val="00E466A8"/>
    <w:rsid w:val="00E4749E"/>
    <w:rsid w:val="00E50A52"/>
    <w:rsid w:val="00E50FC6"/>
    <w:rsid w:val="00E50FD7"/>
    <w:rsid w:val="00E52B50"/>
    <w:rsid w:val="00E54977"/>
    <w:rsid w:val="00E60E45"/>
    <w:rsid w:val="00E61B4C"/>
    <w:rsid w:val="00E622A2"/>
    <w:rsid w:val="00E62908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5E30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C0A"/>
    <w:rsid w:val="00EC3EF2"/>
    <w:rsid w:val="00ED0006"/>
    <w:rsid w:val="00ED299B"/>
    <w:rsid w:val="00ED3FB5"/>
    <w:rsid w:val="00EE1454"/>
    <w:rsid w:val="00EE1824"/>
    <w:rsid w:val="00EE18A3"/>
    <w:rsid w:val="00EE4EF5"/>
    <w:rsid w:val="00EE5175"/>
    <w:rsid w:val="00EE671F"/>
    <w:rsid w:val="00EF0529"/>
    <w:rsid w:val="00EF084A"/>
    <w:rsid w:val="00EF1026"/>
    <w:rsid w:val="00EF1C31"/>
    <w:rsid w:val="00EF1F07"/>
    <w:rsid w:val="00EF2963"/>
    <w:rsid w:val="00EF30F1"/>
    <w:rsid w:val="00EF4F75"/>
    <w:rsid w:val="00EF54B3"/>
    <w:rsid w:val="00EF6B33"/>
    <w:rsid w:val="00F02229"/>
    <w:rsid w:val="00F06A35"/>
    <w:rsid w:val="00F06C17"/>
    <w:rsid w:val="00F07005"/>
    <w:rsid w:val="00F07CBC"/>
    <w:rsid w:val="00F07CC2"/>
    <w:rsid w:val="00F135B6"/>
    <w:rsid w:val="00F14591"/>
    <w:rsid w:val="00F20323"/>
    <w:rsid w:val="00F2284D"/>
    <w:rsid w:val="00F2439C"/>
    <w:rsid w:val="00F2632A"/>
    <w:rsid w:val="00F27410"/>
    <w:rsid w:val="00F31DA9"/>
    <w:rsid w:val="00F363A0"/>
    <w:rsid w:val="00F36BBD"/>
    <w:rsid w:val="00F41CB9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0A02"/>
    <w:rsid w:val="00F643FC"/>
    <w:rsid w:val="00F66B0A"/>
    <w:rsid w:val="00F67592"/>
    <w:rsid w:val="00F6799D"/>
    <w:rsid w:val="00F67B2C"/>
    <w:rsid w:val="00F711B8"/>
    <w:rsid w:val="00F725BE"/>
    <w:rsid w:val="00F728D2"/>
    <w:rsid w:val="00F72B09"/>
    <w:rsid w:val="00F72D7D"/>
    <w:rsid w:val="00F75E2C"/>
    <w:rsid w:val="00F76E9F"/>
    <w:rsid w:val="00F8139B"/>
    <w:rsid w:val="00F81879"/>
    <w:rsid w:val="00F83E2B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86C"/>
    <w:rsid w:val="00FA44E4"/>
    <w:rsid w:val="00FA4F47"/>
    <w:rsid w:val="00FA527A"/>
    <w:rsid w:val="00FA7F42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002792"/>
  <w15:docId w15:val="{EE0A8535-9844-4D6F-968E-167EAB2B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10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svg"/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991435959939905E-2"/>
          <c:y val="4.1562767196665684E-2"/>
          <c:w val="0.89019685039370078"/>
          <c:h val="0.8416746864975212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"/>
            <c:marker>
              <c:symbol val="circle"/>
              <c:size val="5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BB2A-4801-BA59-E7B261258473}"/>
              </c:ext>
            </c:extLst>
          </c:dPt>
          <c:dPt>
            <c:idx val="2"/>
            <c:marker>
              <c:symbol val="circle"/>
              <c:size val="5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BB2A-4801-BA59-E7B261258473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4-BB2A-4801-BA59-E7B261258473}"/>
              </c:ext>
            </c:extLst>
          </c:dPt>
          <c:dPt>
            <c:idx val="4"/>
            <c:marker>
              <c:symbol val="circle"/>
              <c:size val="5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2-BB2A-4801-BA59-E7B261258473}"/>
              </c:ext>
            </c:extLst>
          </c:dPt>
          <c:dPt>
            <c:idx val="5"/>
            <c:marker>
              <c:symbol val="circle"/>
              <c:size val="5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BB2A-4801-BA59-E7B261258473}"/>
              </c:ext>
            </c:extLst>
          </c:dPt>
          <c:xVal>
            <c:numRef>
              <c:f>Tabelle1!$A$6:$A$11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9</c:v>
                </c:pt>
                <c:pt idx="5">
                  <c:v>12</c:v>
                </c:pt>
              </c:numCache>
            </c:numRef>
          </c:xVal>
          <c:yVal>
            <c:numRef>
              <c:f>Tabelle1!$B$6:$B$11</c:f>
              <c:numCache>
                <c:formatCode>General</c:formatCode>
                <c:ptCount val="6"/>
                <c:pt idx="0">
                  <c:v>0</c:v>
                </c:pt>
                <c:pt idx="1">
                  <c:v>0.9</c:v>
                </c:pt>
                <c:pt idx="2">
                  <c:v>2.8</c:v>
                </c:pt>
                <c:pt idx="3">
                  <c:v>5.6</c:v>
                </c:pt>
                <c:pt idx="4">
                  <c:v>8.4</c:v>
                </c:pt>
                <c:pt idx="5">
                  <c:v>11.2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4C8-4FDC-9336-6A5D00891B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5099120"/>
        <c:axId val="545102400"/>
      </c:scatterChart>
      <c:valAx>
        <c:axId val="545099120"/>
        <c:scaling>
          <c:orientation val="minMax"/>
          <c:max val="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Anzahl von Kartoffelbatterien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45102400"/>
        <c:crosses val="autoZero"/>
        <c:crossBetween val="midCat"/>
        <c:majorUnit val="1"/>
      </c:valAx>
      <c:valAx>
        <c:axId val="545102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0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Spannung </a:t>
                </a:r>
                <a:r>
                  <a:rPr lang="de-DE" i="1"/>
                  <a:t>U</a:t>
                </a:r>
                <a:r>
                  <a:rPr lang="de-DE"/>
                  <a:t> in V</a:t>
                </a:r>
              </a:p>
            </c:rich>
          </c:tx>
          <c:layout>
            <c:manualLayout>
              <c:xMode val="edge"/>
              <c:yMode val="edge"/>
              <c:x val="0.10048055919615553"/>
              <c:y val="1.423034418268566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0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out"/>
        <c:tickLblPos val="nextTo"/>
        <c:spPr>
          <a:noFill/>
          <a:ln w="1587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45099120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Gattermann, Thomas</cp:lastModifiedBy>
  <cp:revision>3</cp:revision>
  <dcterms:created xsi:type="dcterms:W3CDTF">2025-06-06T14:48:00Z</dcterms:created>
  <dcterms:modified xsi:type="dcterms:W3CDTF">2025-06-10T07:16:00Z</dcterms:modified>
</cp:coreProperties>
</file>