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3A092E0" w:rsidR="009B6E5D" w:rsidRDefault="00F14F6F" w:rsidP="009B6E5D">
      <w:pPr>
        <w:pStyle w:val="berschrift1"/>
      </w:pPr>
      <w:r>
        <w:t xml:space="preserve">Der </w:t>
      </w:r>
      <w:r w:rsidR="009913A0">
        <w:t>Flaschenzug: Weg, Kraft und Energie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C1ED66C" w14:textId="639A09C1" w:rsidR="009913A0" w:rsidRDefault="00B5605B" w:rsidP="000F78B1">
      <w:pPr>
        <w:pStyle w:val="21Lckentext"/>
        <w:rPr>
          <w:rStyle w:val="71Lsungsschrift"/>
        </w:rPr>
      </w:pPr>
      <w:r>
        <w:rPr>
          <w:rStyle w:val="71Lsungsschrift"/>
        </w:rPr>
        <w:t>1.</w:t>
      </w:r>
      <w:r w:rsidR="009913A0">
        <w:rPr>
          <w:rStyle w:val="71Lsungsschrift"/>
        </w:rPr>
        <w:t xml:space="preserve"> </w:t>
      </w:r>
      <w:r w:rsidR="000F78B1" w:rsidRPr="000F78B1">
        <w:rPr>
          <w:rStyle w:val="71Lsungsschrift"/>
        </w:rPr>
        <w:t>W</w:t>
      </w:r>
      <w:r w:rsidR="009913A0">
        <w:rPr>
          <w:rStyle w:val="71Lsungsschrift"/>
        </w:rPr>
        <w:t xml:space="preserve">as bewirkt eine feste Rolle beim Heben </w:t>
      </w:r>
    </w:p>
    <w:p w14:paraId="61BF16DD" w14:textId="5632F647" w:rsidR="009913A0" w:rsidRDefault="009913A0" w:rsidP="000F78B1">
      <w:pPr>
        <w:pStyle w:val="21Lckentext"/>
        <w:rPr>
          <w:rStyle w:val="71Lsungsschrift"/>
        </w:rPr>
      </w:pPr>
      <w:r>
        <w:rPr>
          <w:rStyle w:val="71Lsungsschrift"/>
        </w:rPr>
        <w:t>eines Körpers?</w:t>
      </w:r>
    </w:p>
    <w:p w14:paraId="7B6258E6" w14:textId="370D69CB" w:rsidR="009913A0" w:rsidRDefault="00B5605B" w:rsidP="000F78B1">
      <w:pPr>
        <w:pStyle w:val="21Lckentext"/>
        <w:rPr>
          <w:rStyle w:val="71Lsungsschrift"/>
        </w:rPr>
      </w:pPr>
      <w:r>
        <w:rPr>
          <w:rStyle w:val="71Lsungsschrift"/>
        </w:rPr>
        <w:t>2.</w:t>
      </w:r>
      <w:r w:rsidR="009913A0">
        <w:rPr>
          <w:rStyle w:val="71Lsungsschrift"/>
        </w:rPr>
        <w:t xml:space="preserve"> Was bewirkt eine lose Rolle …</w:t>
      </w:r>
    </w:p>
    <w:p w14:paraId="29F469E2" w14:textId="77777777" w:rsidR="009913A0" w:rsidRDefault="009913A0" w:rsidP="000F78B1">
      <w:pPr>
        <w:pStyle w:val="21Lckentext"/>
        <w:rPr>
          <w:rStyle w:val="71Lsungsschrift"/>
        </w:rPr>
      </w:pPr>
    </w:p>
    <w:p w14:paraId="27C89CC5" w14:textId="653B223C" w:rsidR="009913A0" w:rsidRDefault="00B5605B" w:rsidP="000F78B1">
      <w:pPr>
        <w:pStyle w:val="21Lckentext"/>
        <w:rPr>
          <w:rStyle w:val="71Lsungsschrift"/>
        </w:rPr>
      </w:pPr>
      <w:r>
        <w:rPr>
          <w:rStyle w:val="71Lsungsschrift"/>
        </w:rPr>
        <w:t>3.</w:t>
      </w:r>
      <w:r w:rsidR="009913A0">
        <w:rPr>
          <w:rStyle w:val="71Lsungsschrift"/>
        </w:rPr>
        <w:t xml:space="preserve"> Was bewirkt ein …</w:t>
      </w:r>
    </w:p>
    <w:p w14:paraId="235FFF7E" w14:textId="77777777" w:rsidR="009913A0" w:rsidRDefault="009913A0" w:rsidP="000F78B1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0D59EAF5" w14:textId="58378A15" w:rsidR="004B34C4" w:rsidRDefault="004B34C4" w:rsidP="004B34C4"/>
    <w:p w14:paraId="5865FDF6" w14:textId="77777777" w:rsidR="005330A6" w:rsidRDefault="005330A6" w:rsidP="004B34C4"/>
    <w:p w14:paraId="5624CC2A" w14:textId="77777777" w:rsidR="005330A6" w:rsidRDefault="005330A6" w:rsidP="004B34C4"/>
    <w:p w14:paraId="65B92B82" w14:textId="77777777" w:rsidR="00C21FCF" w:rsidRDefault="00C21FCF" w:rsidP="004B34C4"/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67CB4AF" w:rsidR="00873E34" w:rsidRDefault="009913A0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Stativ, feste Rollen </w:t>
      </w:r>
      <w:r w:rsidR="006A2AAC">
        <w:rPr>
          <w:rStyle w:val="71Lsungsschrift"/>
        </w:rPr>
        <w:t>…</w:t>
      </w:r>
      <w:r w:rsidR="00DD1745">
        <w:rPr>
          <w:rStyle w:val="71Lsungsschrift"/>
        </w:rPr>
        <w:t xml:space="preserve"> </w:t>
      </w:r>
    </w:p>
    <w:p w14:paraId="0D176145" w14:textId="77777777" w:rsidR="00C21FCF" w:rsidRDefault="00C21FCF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A7BE852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3EC7319B" w14:textId="77777777" w:rsidR="005330A6" w:rsidRDefault="005330A6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9C78F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54FB3C87" w:rsidR="000D2AF7" w:rsidRDefault="000D2AF7" w:rsidP="000D2AF7"/>
    <w:p w14:paraId="454DE42E" w14:textId="77777777" w:rsidR="00C21FCF" w:rsidRDefault="00C21FCF" w:rsidP="000D2AF7"/>
    <w:p w14:paraId="3C9FC9DE" w14:textId="77777777" w:rsidR="005330A6" w:rsidRDefault="005330A6" w:rsidP="000D2AF7"/>
    <w:p w14:paraId="5B8A3FF1" w14:textId="77777777" w:rsidR="005330A6" w:rsidRDefault="005330A6" w:rsidP="000D2AF7"/>
    <w:p w14:paraId="34C89B88" w14:textId="77777777" w:rsidR="005330A6" w:rsidRDefault="005330A6" w:rsidP="000D2AF7"/>
    <w:p w14:paraId="141AF8BD" w14:textId="77777777" w:rsidR="005330A6" w:rsidRDefault="005330A6" w:rsidP="000D2AF7"/>
    <w:p w14:paraId="48AC4733" w14:textId="77777777" w:rsidR="005330A6" w:rsidRDefault="005330A6" w:rsidP="000D2AF7"/>
    <w:p w14:paraId="34AA6FED" w14:textId="77777777" w:rsidR="005330A6" w:rsidRDefault="005330A6" w:rsidP="000D2AF7"/>
    <w:p w14:paraId="25D69592" w14:textId="77777777" w:rsidR="005330A6" w:rsidRDefault="005330A6" w:rsidP="000D2AF7"/>
    <w:p w14:paraId="69F2A345" w14:textId="77777777" w:rsidR="005330A6" w:rsidRDefault="005330A6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253CB0B3" w14:textId="77777777" w:rsidR="005330A6" w:rsidRDefault="005330A6" w:rsidP="005330A6">
      <w:pPr>
        <w:pStyle w:val="21Lckentext"/>
        <w:rPr>
          <w:rStyle w:val="71Lsungsschrift"/>
        </w:rPr>
      </w:pPr>
      <w:r>
        <w:rPr>
          <w:rStyle w:val="71Lsungsschrift"/>
        </w:rPr>
        <w:t>Ein Wägestück</w:t>
      </w:r>
      <w:r w:rsidR="009913A0">
        <w:rPr>
          <w:rStyle w:val="71Lsungsschrift"/>
        </w:rPr>
        <w:t xml:space="preserve"> </w:t>
      </w:r>
      <w:r>
        <w:rPr>
          <w:rStyle w:val="71Lsungsschrift"/>
        </w:rPr>
        <w:t xml:space="preserve">wird </w:t>
      </w:r>
      <w:r>
        <w:rPr>
          <w:rStyle w:val="71Lsungsschrift"/>
        </w:rPr>
        <w:t>um 10 cm angehoben</w:t>
      </w:r>
      <w:r>
        <w:rPr>
          <w:rStyle w:val="71Lsungsschrift"/>
        </w:rPr>
        <w:t>, einmal</w:t>
      </w:r>
    </w:p>
    <w:p w14:paraId="40D1C7DC" w14:textId="77777777" w:rsidR="005330A6" w:rsidRDefault="005330A6" w:rsidP="005330A6">
      <w:pPr>
        <w:pStyle w:val="21Lckentext"/>
        <w:rPr>
          <w:rStyle w:val="71Lsungsschrift"/>
        </w:rPr>
      </w:pPr>
      <w:r>
        <w:rPr>
          <w:rStyle w:val="71Lsungsschrift"/>
        </w:rPr>
        <w:t>mit einer festen Rolle, einmal mit…</w:t>
      </w:r>
    </w:p>
    <w:p w14:paraId="7C1F713D" w14:textId="77777777" w:rsidR="005330A6" w:rsidRDefault="005330A6" w:rsidP="005330A6">
      <w:pPr>
        <w:pStyle w:val="21Lckentext"/>
        <w:rPr>
          <w:rStyle w:val="71Lsungsschrift"/>
        </w:rPr>
      </w:pPr>
    </w:p>
    <w:p w14:paraId="102412FB" w14:textId="77777777" w:rsidR="005330A6" w:rsidRDefault="005330A6" w:rsidP="005330A6">
      <w:pPr>
        <w:pStyle w:val="21Lckentext"/>
        <w:rPr>
          <w:rStyle w:val="71Lsungsschrift"/>
        </w:rPr>
      </w:pPr>
      <w:r>
        <w:rPr>
          <w:rStyle w:val="71Lsungsschrift"/>
        </w:rPr>
        <w:t>Bei jedem Teilversuch wird mit einem Feder-</w:t>
      </w:r>
    </w:p>
    <w:p w14:paraId="66CE516B" w14:textId="77777777" w:rsidR="005330A6" w:rsidRDefault="005330A6" w:rsidP="005330A6">
      <w:pPr>
        <w:pStyle w:val="21Lckentext"/>
        <w:rPr>
          <w:rStyle w:val="71Lsungsschrift"/>
        </w:rPr>
      </w:pPr>
      <w:r>
        <w:rPr>
          <w:rStyle w:val="71Lsungsschrift"/>
        </w:rPr>
        <w:t xml:space="preserve">kraftmesser die … gemessen und mit einem </w:t>
      </w:r>
    </w:p>
    <w:p w14:paraId="35C5ED2D" w14:textId="06903F05" w:rsidR="009913A0" w:rsidRDefault="005330A6" w:rsidP="005330A6">
      <w:pPr>
        <w:pStyle w:val="21Lckentext"/>
        <w:rPr>
          <w:rStyle w:val="71Lsungsschrift"/>
        </w:rPr>
      </w:pPr>
      <w:r>
        <w:rPr>
          <w:rStyle w:val="71Lsungsschrift"/>
        </w:rPr>
        <w:t>Maßstab …</w:t>
      </w:r>
    </w:p>
    <w:p w14:paraId="39708F38" w14:textId="77777777" w:rsidR="005330A6" w:rsidRDefault="005330A6" w:rsidP="005330A6">
      <w:pPr>
        <w:pStyle w:val="21Lckentext"/>
        <w:rPr>
          <w:rStyle w:val="71Lsungsschrift"/>
        </w:rPr>
      </w:pPr>
    </w:p>
    <w:p w14:paraId="7E4B9A39" w14:textId="77777777" w:rsidR="005330A6" w:rsidRDefault="005330A6" w:rsidP="005330A6">
      <w:pPr>
        <w:pStyle w:val="21Lckentext"/>
        <w:rPr>
          <w:rStyle w:val="71Lsungsschrift"/>
        </w:rPr>
      </w:pPr>
    </w:p>
    <w:p w14:paraId="383170F5" w14:textId="4BE4EF9F" w:rsidR="00372834" w:rsidRPr="005330A6" w:rsidRDefault="00372834" w:rsidP="005330A6">
      <w:pPr>
        <w:pStyle w:val="berschrift3"/>
      </w:pPr>
      <w:r w:rsidRPr="005330A6">
        <w:t>Messprotokoll</w:t>
      </w:r>
    </w:p>
    <w:p w14:paraId="57DB2CEF" w14:textId="77777777" w:rsidR="00B5605B" w:rsidRDefault="00585BAB" w:rsidP="005E0DD2">
      <w:pPr>
        <w:pStyle w:val="21Lckentext"/>
        <w:rPr>
          <w:rStyle w:val="71Lsungsschrift"/>
        </w:rPr>
      </w:pPr>
      <w:bookmarkStart w:id="0" w:name="_Hlk143796030"/>
      <w:r w:rsidRPr="005E0DD2">
        <w:rPr>
          <w:rStyle w:val="71Lsungsschrift"/>
        </w:rPr>
        <w:t>Last:</w:t>
      </w:r>
      <w:r w:rsidR="005E0DD2">
        <w:rPr>
          <w:rStyle w:val="71Lsungsschrift"/>
        </w:rPr>
        <w:t xml:space="preserve"> … kg</w:t>
      </w:r>
      <w:r w:rsidR="00B5605B">
        <w:rPr>
          <w:rStyle w:val="71Lsungsschrift"/>
        </w:rPr>
        <w:t xml:space="preserve">        </w:t>
      </w:r>
    </w:p>
    <w:p w14:paraId="3D2CB9B0" w14:textId="4511D312" w:rsidR="005E0DD2" w:rsidRDefault="00585BAB" w:rsidP="005E0DD2">
      <w:pPr>
        <w:pStyle w:val="21Lckentext"/>
        <w:rPr>
          <w:rStyle w:val="71Lsungsschrift"/>
        </w:rPr>
      </w:pPr>
      <w:r w:rsidRPr="005E0DD2">
        <w:rPr>
          <w:rStyle w:val="71Lsungsschrift"/>
        </w:rPr>
        <w:t xml:space="preserve">Gewichtskraft auf die Last: </w:t>
      </w:r>
      <w:r w:rsidR="005E0DD2">
        <w:rPr>
          <w:rStyle w:val="71Lsungsschrift"/>
        </w:rPr>
        <w:t>… N</w:t>
      </w:r>
    </w:p>
    <w:p w14:paraId="6508F50C" w14:textId="5EE82701" w:rsidR="00585BAB" w:rsidRDefault="00585BAB" w:rsidP="005E0DD2">
      <w:pPr>
        <w:pStyle w:val="21Lckentext"/>
        <w:rPr>
          <w:rStyle w:val="71Lsungsschrift"/>
        </w:rPr>
      </w:pPr>
      <w:r w:rsidRPr="005E0DD2">
        <w:rPr>
          <w:rStyle w:val="71Lsungsschrift"/>
        </w:rPr>
        <w:t xml:space="preserve">Hubweg: </w:t>
      </w:r>
      <w:r w:rsidR="005E0DD2">
        <w:rPr>
          <w:rStyle w:val="71Lsungsschrift"/>
        </w:rPr>
        <w:t xml:space="preserve">… </w:t>
      </w:r>
      <w:r w:rsidRPr="005E0DD2">
        <w:rPr>
          <w:rStyle w:val="71Lsungsschrift"/>
        </w:rPr>
        <w:t>m</w:t>
      </w:r>
    </w:p>
    <w:p w14:paraId="5AB6160F" w14:textId="77777777" w:rsidR="005E0DD2" w:rsidRPr="005E0DD2" w:rsidRDefault="005E0DD2" w:rsidP="005E0DD2">
      <w:pPr>
        <w:rPr>
          <w:rStyle w:val="71Lsungsschrif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086"/>
        <w:gridCol w:w="2108"/>
      </w:tblGrid>
      <w:tr w:rsidR="005E0DD2" w:rsidRPr="005E0DD2" w14:paraId="31E641B4" w14:textId="77777777" w:rsidTr="00B56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vAlign w:val="center"/>
          </w:tcPr>
          <w:bookmarkEnd w:id="0"/>
          <w:p w14:paraId="00C7500D" w14:textId="395705D0" w:rsidR="005E0DD2" w:rsidRPr="005E0DD2" w:rsidRDefault="005E0DD2" w:rsidP="005E0DD2">
            <w:pPr>
              <w:pStyle w:val="21Lckentext"/>
              <w:rPr>
                <w:rStyle w:val="71Lsungsschrift"/>
              </w:rPr>
            </w:pPr>
            <w:r w:rsidRPr="005E0DD2">
              <w:rPr>
                <w:rStyle w:val="71Lsungsschrift"/>
              </w:rPr>
              <w:t>Teil</w:t>
            </w:r>
            <w:r w:rsidR="00B5605B">
              <w:rPr>
                <w:rStyle w:val="71Lsungsschrift"/>
              </w:rPr>
              <w:t>-</w:t>
            </w:r>
            <w:r w:rsidRPr="005E0DD2">
              <w:rPr>
                <w:rStyle w:val="71Lsungsschrift"/>
              </w:rPr>
              <w:t>versuch</w:t>
            </w:r>
          </w:p>
        </w:tc>
        <w:tc>
          <w:tcPr>
            <w:tcW w:w="5086" w:type="dxa"/>
            <w:vAlign w:val="center"/>
          </w:tcPr>
          <w:p w14:paraId="7956B166" w14:textId="510B1A71" w:rsidR="005E0DD2" w:rsidRPr="005E0DD2" w:rsidRDefault="005E0DD2" w:rsidP="005E0DD2">
            <w:pPr>
              <w:pStyle w:val="21Lckentext"/>
              <w:rPr>
                <w:rStyle w:val="71Lsungsschrift"/>
              </w:rPr>
            </w:pPr>
            <w:r w:rsidRPr="005E0DD2">
              <w:rPr>
                <w:rStyle w:val="71Lsungsschrift"/>
              </w:rPr>
              <w:t>Zugweg  </w:t>
            </w:r>
            <w:r w:rsidR="00B5605B">
              <w:rPr>
                <w:rStyle w:val="71Lsungsschrift"/>
              </w:rPr>
              <w:br/>
            </w:r>
            <w:r w:rsidRPr="005E0DD2">
              <w:rPr>
                <w:rStyle w:val="71Lsungsschrift"/>
              </w:rPr>
              <w:t>(gerundet)</w:t>
            </w:r>
          </w:p>
        </w:tc>
        <w:tc>
          <w:tcPr>
            <w:tcW w:w="2108" w:type="dxa"/>
            <w:vAlign w:val="center"/>
          </w:tcPr>
          <w:p w14:paraId="0DE09C7B" w14:textId="320253FE" w:rsidR="005E0DD2" w:rsidRPr="005E0DD2" w:rsidRDefault="005E0DD2" w:rsidP="005E0DD2">
            <w:pPr>
              <w:pStyle w:val="21Lckentext"/>
              <w:rPr>
                <w:rStyle w:val="71Lsungsschrift"/>
              </w:rPr>
            </w:pPr>
            <w:r w:rsidRPr="005E0DD2">
              <w:rPr>
                <w:rStyle w:val="71Lsungsschrift"/>
              </w:rPr>
              <w:t>Zugkraft  </w:t>
            </w:r>
            <w:r w:rsidR="00B5605B">
              <w:rPr>
                <w:rStyle w:val="71Lsungsschrift"/>
              </w:rPr>
              <w:br/>
            </w:r>
            <w:r w:rsidRPr="005E0DD2">
              <w:rPr>
                <w:rStyle w:val="71Lsungsschrift"/>
              </w:rPr>
              <w:t>(gerundet)</w:t>
            </w:r>
          </w:p>
        </w:tc>
      </w:tr>
      <w:tr w:rsidR="005E0DD2" w14:paraId="6C8D35F6" w14:textId="77777777" w:rsidTr="00B5605B">
        <w:tc>
          <w:tcPr>
            <w:tcW w:w="1980" w:type="dxa"/>
          </w:tcPr>
          <w:p w14:paraId="69736F07" w14:textId="3B1C32CA" w:rsidR="005E0DD2" w:rsidRPr="00B5605B" w:rsidRDefault="00B5605B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  <w:r w:rsidRPr="00B5605B">
              <w:rPr>
                <w:rStyle w:val="71Lsungsschrift"/>
                <w:b w:val="0"/>
                <w:bCs/>
              </w:rPr>
              <w:t>Feste Rolle</w:t>
            </w:r>
          </w:p>
        </w:tc>
        <w:tc>
          <w:tcPr>
            <w:tcW w:w="5086" w:type="dxa"/>
          </w:tcPr>
          <w:p w14:paraId="0C775B2E" w14:textId="79AE9354" w:rsidR="005E0DD2" w:rsidRPr="00B5605B" w:rsidRDefault="00B5605B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  <w:r>
              <w:rPr>
                <w:rStyle w:val="71Lsungsschrift"/>
                <w:b w:val="0"/>
                <w:bCs/>
              </w:rPr>
              <w:t>0,</w:t>
            </w:r>
            <w:r w:rsidRPr="00B5605B">
              <w:rPr>
                <w:rStyle w:val="71Lsungsschrift"/>
                <w:b w:val="0"/>
                <w:bCs/>
              </w:rPr>
              <w:t xml:space="preserve">45 m – </w:t>
            </w:r>
            <w:r>
              <w:rPr>
                <w:rStyle w:val="71Lsungsschrift"/>
                <w:b w:val="0"/>
                <w:bCs/>
              </w:rPr>
              <w:t>0,</w:t>
            </w:r>
            <w:r w:rsidRPr="00B5605B">
              <w:rPr>
                <w:rStyle w:val="71Lsungsschrift"/>
                <w:b w:val="0"/>
                <w:bCs/>
              </w:rPr>
              <w:t>35 m = 0,10 m</w:t>
            </w:r>
          </w:p>
        </w:tc>
        <w:tc>
          <w:tcPr>
            <w:tcW w:w="2108" w:type="dxa"/>
          </w:tcPr>
          <w:p w14:paraId="59F19BF2" w14:textId="11BF7B39" w:rsidR="005E0DD2" w:rsidRPr="00B5605B" w:rsidRDefault="00B5605B" w:rsidP="00372834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  <w:r w:rsidRPr="00B5605B">
              <w:rPr>
                <w:rStyle w:val="71Lsungsschrift"/>
                <w:b w:val="0"/>
                <w:bCs/>
              </w:rPr>
              <w:t>10 N</w:t>
            </w:r>
          </w:p>
        </w:tc>
      </w:tr>
      <w:tr w:rsidR="005E0DD2" w14:paraId="22EBE988" w14:textId="77777777" w:rsidTr="00B5605B">
        <w:tc>
          <w:tcPr>
            <w:tcW w:w="1980" w:type="dxa"/>
          </w:tcPr>
          <w:p w14:paraId="005C0120" w14:textId="6820EC0E" w:rsidR="005E0DD2" w:rsidRPr="00B5605B" w:rsidRDefault="00B5605B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  <w:r w:rsidRPr="00B5605B">
              <w:rPr>
                <w:rStyle w:val="71Lsungsschrift"/>
                <w:b w:val="0"/>
                <w:bCs/>
              </w:rPr>
              <w:t>Lose Rolle</w:t>
            </w:r>
          </w:p>
        </w:tc>
        <w:tc>
          <w:tcPr>
            <w:tcW w:w="5086" w:type="dxa"/>
          </w:tcPr>
          <w:p w14:paraId="64A3EBAF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2108" w:type="dxa"/>
          </w:tcPr>
          <w:p w14:paraId="7F958837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</w:tr>
      <w:tr w:rsidR="005E0DD2" w14:paraId="0949374A" w14:textId="77777777" w:rsidTr="00B5605B">
        <w:tc>
          <w:tcPr>
            <w:tcW w:w="1980" w:type="dxa"/>
          </w:tcPr>
          <w:p w14:paraId="4F6ABD8E" w14:textId="35400636" w:rsidR="005E0DD2" w:rsidRPr="00B5605B" w:rsidRDefault="00B5605B" w:rsidP="00B5605B">
            <w:pPr>
              <w:pStyle w:val="berschrift3"/>
              <w:contextualSpacing/>
              <w:rPr>
                <w:rStyle w:val="71Lsungsschrift"/>
                <w:b w:val="0"/>
                <w:bCs/>
              </w:rPr>
            </w:pPr>
            <w:r w:rsidRPr="00B5605B">
              <w:rPr>
                <w:rStyle w:val="71Lsungsschrift"/>
                <w:b w:val="0"/>
                <w:bCs/>
              </w:rPr>
              <w:t>Flaschen</w:t>
            </w:r>
            <w:r>
              <w:rPr>
                <w:rStyle w:val="71Lsungsschrift"/>
                <w:b w:val="0"/>
                <w:bCs/>
              </w:rPr>
              <w:t>-</w:t>
            </w:r>
            <w:r w:rsidRPr="00B5605B">
              <w:rPr>
                <w:rStyle w:val="71Lsungsschrift"/>
                <w:b w:val="0"/>
                <w:bCs/>
              </w:rPr>
              <w:t>zug</w:t>
            </w:r>
          </w:p>
        </w:tc>
        <w:tc>
          <w:tcPr>
            <w:tcW w:w="5086" w:type="dxa"/>
          </w:tcPr>
          <w:p w14:paraId="4CF6BE70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  <w:tc>
          <w:tcPr>
            <w:tcW w:w="2108" w:type="dxa"/>
          </w:tcPr>
          <w:p w14:paraId="30F49DF6" w14:textId="77777777" w:rsidR="005E0DD2" w:rsidRDefault="005E0DD2" w:rsidP="00372834">
            <w:pPr>
              <w:pStyle w:val="berschrift3"/>
              <w:contextualSpacing/>
              <w:rPr>
                <w:b w:val="0"/>
              </w:rPr>
            </w:pPr>
          </w:p>
        </w:tc>
      </w:tr>
    </w:tbl>
    <w:p w14:paraId="5A66FAEA" w14:textId="77777777" w:rsidR="005E0DD2" w:rsidRDefault="005E0DD2" w:rsidP="00372834">
      <w:pPr>
        <w:pStyle w:val="berschrift3"/>
        <w:contextualSpacing/>
        <w:rPr>
          <w:b w:val="0"/>
        </w:rPr>
      </w:pPr>
    </w:p>
    <w:p w14:paraId="21A08CC8" w14:textId="77777777" w:rsidR="005E0DD2" w:rsidRDefault="005E0DD2" w:rsidP="00372834">
      <w:pPr>
        <w:pStyle w:val="berschrift3"/>
        <w:contextualSpacing/>
        <w:rPr>
          <w:b w:val="0"/>
        </w:rPr>
      </w:pPr>
    </w:p>
    <w:p w14:paraId="5495EE70" w14:textId="77777777" w:rsidR="00B5605B" w:rsidRPr="00B5605B" w:rsidRDefault="00B5605B" w:rsidP="00B5605B"/>
    <w:p w14:paraId="0107DC84" w14:textId="3BB4C96F" w:rsidR="00372834" w:rsidRDefault="00372834" w:rsidP="00B5605B">
      <w:pPr>
        <w:pStyle w:val="berschrift3"/>
      </w:pPr>
      <w:r w:rsidRPr="00B5605B">
        <w:lastRenderedPageBreak/>
        <w:t>Auswertung</w:t>
      </w:r>
    </w:p>
    <w:p w14:paraId="27E2C96B" w14:textId="77777777" w:rsidR="009A2E29" w:rsidRPr="009A2E29" w:rsidRDefault="009A2E29" w:rsidP="009A2E29">
      <w:pPr>
        <w:contextualSpacing/>
      </w:pPr>
    </w:p>
    <w:p w14:paraId="2BEDEB77" w14:textId="3AFA2F3F" w:rsidR="00F84F5F" w:rsidRDefault="00F84F5F" w:rsidP="00B5605B">
      <w:pPr>
        <w:pStyle w:val="Listenabsatz"/>
        <w:numPr>
          <w:ilvl w:val="0"/>
          <w:numId w:val="23"/>
        </w:numPr>
        <w:rPr>
          <w:rStyle w:val="71Lsungsschrift"/>
        </w:rPr>
      </w:pPr>
      <w:r w:rsidRPr="00B5605B">
        <w:rPr>
          <w:sz w:val="24"/>
          <w:szCs w:val="24"/>
        </w:rPr>
        <w:t xml:space="preserve"> </w:t>
      </w:r>
      <w:r>
        <w:rPr>
          <w:rStyle w:val="71Lsungsschrift"/>
        </w:rPr>
        <w:t xml:space="preserve">Mit der festen Rolle bleiben die Wege und </w:t>
      </w:r>
    </w:p>
    <w:p w14:paraId="7B39A8B1" w14:textId="77777777" w:rsidR="00F84F5F" w:rsidRDefault="00F84F5F" w:rsidP="00372834">
      <w:pPr>
        <w:contextualSpacing/>
        <w:rPr>
          <w:rStyle w:val="71Lsungsschrift"/>
        </w:rPr>
      </w:pPr>
    </w:p>
    <w:p w14:paraId="2A3FAC3B" w14:textId="616F05AD" w:rsidR="00F84F5F" w:rsidRDefault="00F84F5F" w:rsidP="00B5605B">
      <w:pPr>
        <w:ind w:left="1136"/>
        <w:contextualSpacing/>
        <w:rPr>
          <w:rStyle w:val="71Lsungsschrift"/>
        </w:rPr>
      </w:pPr>
      <w:r>
        <w:rPr>
          <w:rStyle w:val="71Lsungsschrift"/>
        </w:rPr>
        <w:t>Kräfte …</w:t>
      </w:r>
    </w:p>
    <w:p w14:paraId="56F6CB38" w14:textId="77777777" w:rsidR="00F84F5F" w:rsidRDefault="00F84F5F" w:rsidP="00372834">
      <w:pPr>
        <w:contextualSpacing/>
        <w:rPr>
          <w:sz w:val="24"/>
          <w:szCs w:val="24"/>
        </w:rPr>
      </w:pPr>
    </w:p>
    <w:p w14:paraId="549A8B45" w14:textId="7A42F63B" w:rsidR="00F84F5F" w:rsidRDefault="00F84F5F" w:rsidP="00B5605B">
      <w:pPr>
        <w:pStyle w:val="Listenabsatz"/>
        <w:numPr>
          <w:ilvl w:val="0"/>
          <w:numId w:val="23"/>
        </w:numPr>
        <w:rPr>
          <w:rStyle w:val="71Lsungsschrift"/>
        </w:rPr>
      </w:pPr>
      <w:r w:rsidRPr="00B5605B">
        <w:rPr>
          <w:sz w:val="24"/>
          <w:szCs w:val="24"/>
        </w:rPr>
        <w:t xml:space="preserve"> </w:t>
      </w:r>
      <w:r>
        <w:rPr>
          <w:rStyle w:val="71Lsungsschrift"/>
        </w:rPr>
        <w:t>Mit der losen Rolle …</w:t>
      </w:r>
    </w:p>
    <w:p w14:paraId="459DAF20" w14:textId="4D542774" w:rsidR="00F84F5F" w:rsidRDefault="00F84F5F" w:rsidP="00372834">
      <w:pPr>
        <w:contextualSpacing/>
        <w:rPr>
          <w:rStyle w:val="71Lsungsschrift"/>
        </w:rPr>
      </w:pPr>
    </w:p>
    <w:p w14:paraId="56592FE5" w14:textId="77777777" w:rsidR="00F84F5F" w:rsidRDefault="00F84F5F" w:rsidP="00372834">
      <w:pPr>
        <w:contextualSpacing/>
        <w:rPr>
          <w:sz w:val="24"/>
          <w:szCs w:val="24"/>
        </w:rPr>
      </w:pPr>
    </w:p>
    <w:p w14:paraId="207E1443" w14:textId="29CAE67F" w:rsidR="00F84F5F" w:rsidRPr="00B5605B" w:rsidRDefault="00F84F5F" w:rsidP="00B5605B">
      <w:pPr>
        <w:pStyle w:val="Listenabsatz"/>
        <w:numPr>
          <w:ilvl w:val="0"/>
          <w:numId w:val="23"/>
        </w:numPr>
        <w:rPr>
          <w:sz w:val="24"/>
          <w:szCs w:val="24"/>
        </w:rPr>
      </w:pPr>
    </w:p>
    <w:p w14:paraId="752E66A9" w14:textId="368F5017" w:rsidR="00372834" w:rsidRDefault="00372834" w:rsidP="00372834"/>
    <w:p w14:paraId="74617B11" w14:textId="77777777" w:rsidR="0098546F" w:rsidRDefault="0098546F" w:rsidP="000E6711">
      <w:pPr>
        <w:pStyle w:val="21Lckentext"/>
        <w:rPr>
          <w:rStyle w:val="71Lsungsschrift"/>
        </w:rPr>
      </w:pPr>
      <w:r>
        <w:rPr>
          <w:rStyle w:val="71Lsungsschrift"/>
        </w:rPr>
        <w:t>In den drei Teilversuchen wird jeweils gleich</w:t>
      </w:r>
    </w:p>
    <w:p w14:paraId="358C89AD" w14:textId="77777777" w:rsidR="0098546F" w:rsidRDefault="0098546F" w:rsidP="000E6711">
      <w:pPr>
        <w:pStyle w:val="21Lckentext"/>
        <w:rPr>
          <w:rStyle w:val="71Lsungsschrift"/>
        </w:rPr>
      </w:pPr>
      <w:r>
        <w:rPr>
          <w:rStyle w:val="71Lsungsschrift"/>
        </w:rPr>
        <w:t>viel Energie zum Heben benötigt. Es unter-</w:t>
      </w:r>
    </w:p>
    <w:p w14:paraId="0DFB2094" w14:textId="7FECABEC" w:rsidR="00E8168C" w:rsidRDefault="0098546F" w:rsidP="000E6711">
      <w:pPr>
        <w:pStyle w:val="21Lckentext"/>
        <w:rPr>
          <w:rStyle w:val="71Lsungsschrift"/>
        </w:rPr>
      </w:pPr>
      <w:r>
        <w:rPr>
          <w:rStyle w:val="71Lsungsschrift"/>
        </w:rPr>
        <w:t>scheiden sich …</w:t>
      </w:r>
    </w:p>
    <w:sectPr w:rsidR="00E8168C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D6C0" w14:textId="77777777" w:rsidR="00FB0A24" w:rsidRDefault="00FB0A24" w:rsidP="00DF2C2F">
      <w:pPr>
        <w:spacing w:line="240" w:lineRule="auto"/>
      </w:pPr>
      <w:r>
        <w:separator/>
      </w:r>
    </w:p>
  </w:endnote>
  <w:endnote w:type="continuationSeparator" w:id="0">
    <w:p w14:paraId="6D32C884" w14:textId="77777777" w:rsidR="00FB0A24" w:rsidRDefault="00FB0A24" w:rsidP="00DF2C2F">
      <w:pPr>
        <w:spacing w:line="240" w:lineRule="auto"/>
      </w:pPr>
      <w:r>
        <w:continuationSeparator/>
      </w:r>
    </w:p>
  </w:endnote>
  <w:endnote w:type="continuationNotice" w:id="1">
    <w:p w14:paraId="4195155B" w14:textId="77777777" w:rsidR="00FB0A24" w:rsidRDefault="00FB0A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43D6" w14:textId="77777777" w:rsidR="00FB0A24" w:rsidRDefault="00FB0A24" w:rsidP="00DF2C2F">
      <w:pPr>
        <w:spacing w:line="240" w:lineRule="auto"/>
      </w:pPr>
      <w:r>
        <w:separator/>
      </w:r>
    </w:p>
  </w:footnote>
  <w:footnote w:type="continuationSeparator" w:id="0">
    <w:p w14:paraId="1A8D2D41" w14:textId="77777777" w:rsidR="00FB0A24" w:rsidRDefault="00FB0A24" w:rsidP="00DF2C2F">
      <w:pPr>
        <w:spacing w:line="240" w:lineRule="auto"/>
      </w:pPr>
      <w:r>
        <w:continuationSeparator/>
      </w:r>
    </w:p>
  </w:footnote>
  <w:footnote w:type="continuationNotice" w:id="1">
    <w:p w14:paraId="6DFA5B6C" w14:textId="77777777" w:rsidR="00FB0A24" w:rsidRDefault="00FB0A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497725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AB0FFC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65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3F727F8"/>
    <w:multiLevelType w:val="hybridMultilevel"/>
    <w:tmpl w:val="AA340E80"/>
    <w:lvl w:ilvl="0" w:tplc="60EA44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C141F"/>
    <w:multiLevelType w:val="hybridMultilevel"/>
    <w:tmpl w:val="DC78737A"/>
    <w:lvl w:ilvl="0" w:tplc="D980AC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CC6"/>
    <w:multiLevelType w:val="hybridMultilevel"/>
    <w:tmpl w:val="3E86F94E"/>
    <w:lvl w:ilvl="0" w:tplc="F4EE0FA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98916">
    <w:abstractNumId w:val="19"/>
  </w:num>
  <w:num w:numId="2" w16cid:durableId="1163814252">
    <w:abstractNumId w:val="10"/>
  </w:num>
  <w:num w:numId="3" w16cid:durableId="1566376462">
    <w:abstractNumId w:val="18"/>
  </w:num>
  <w:num w:numId="4" w16cid:durableId="1197353666">
    <w:abstractNumId w:val="5"/>
  </w:num>
  <w:num w:numId="5" w16cid:durableId="323356571">
    <w:abstractNumId w:val="16"/>
  </w:num>
  <w:num w:numId="6" w16cid:durableId="433718707">
    <w:abstractNumId w:val="14"/>
  </w:num>
  <w:num w:numId="7" w16cid:durableId="1151016459">
    <w:abstractNumId w:val="2"/>
  </w:num>
  <w:num w:numId="8" w16cid:durableId="1136678902">
    <w:abstractNumId w:val="4"/>
  </w:num>
  <w:num w:numId="9" w16cid:durableId="288706786">
    <w:abstractNumId w:val="9"/>
  </w:num>
  <w:num w:numId="10" w16cid:durableId="950285844">
    <w:abstractNumId w:val="1"/>
  </w:num>
  <w:num w:numId="11" w16cid:durableId="640959635">
    <w:abstractNumId w:val="3"/>
  </w:num>
  <w:num w:numId="12" w16cid:durableId="1898735402">
    <w:abstractNumId w:val="11"/>
  </w:num>
  <w:num w:numId="13" w16cid:durableId="394356391">
    <w:abstractNumId w:val="0"/>
  </w:num>
  <w:num w:numId="14" w16cid:durableId="1290354186">
    <w:abstractNumId w:val="13"/>
  </w:num>
  <w:num w:numId="15" w16cid:durableId="1420567817">
    <w:abstractNumId w:val="8"/>
  </w:num>
  <w:num w:numId="16" w16cid:durableId="581723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137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355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3569228">
    <w:abstractNumId w:val="12"/>
  </w:num>
  <w:num w:numId="20" w16cid:durableId="970011945">
    <w:abstractNumId w:val="7"/>
  </w:num>
  <w:num w:numId="21" w16cid:durableId="2058049457">
    <w:abstractNumId w:val="15"/>
  </w:num>
  <w:num w:numId="22" w16cid:durableId="1221281767">
    <w:abstractNumId w:val="6"/>
  </w:num>
  <w:num w:numId="23" w16cid:durableId="2030569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27C9E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3F8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579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41C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57C6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2834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1D1"/>
    <w:rsid w:val="003E5CC9"/>
    <w:rsid w:val="003E7E98"/>
    <w:rsid w:val="003F0712"/>
    <w:rsid w:val="003F3C15"/>
    <w:rsid w:val="003F4B23"/>
    <w:rsid w:val="003F77B5"/>
    <w:rsid w:val="00404820"/>
    <w:rsid w:val="0040552A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30A6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85BAB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0DD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072B1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2908"/>
    <w:rsid w:val="00663107"/>
    <w:rsid w:val="006644E9"/>
    <w:rsid w:val="00664A5A"/>
    <w:rsid w:val="00667944"/>
    <w:rsid w:val="00671D1F"/>
    <w:rsid w:val="00672161"/>
    <w:rsid w:val="00672414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51E3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46F"/>
    <w:rsid w:val="0098558A"/>
    <w:rsid w:val="0098685D"/>
    <w:rsid w:val="00990A58"/>
    <w:rsid w:val="009913A0"/>
    <w:rsid w:val="00994677"/>
    <w:rsid w:val="00996606"/>
    <w:rsid w:val="00996C72"/>
    <w:rsid w:val="009A1C59"/>
    <w:rsid w:val="009A274A"/>
    <w:rsid w:val="009A2E29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13B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0FFC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05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96D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168C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4F6F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4F5F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A24"/>
    <w:rsid w:val="00FB1538"/>
    <w:rsid w:val="00FB1862"/>
    <w:rsid w:val="00FB1963"/>
    <w:rsid w:val="00FB2D41"/>
    <w:rsid w:val="00FB2FB1"/>
    <w:rsid w:val="00FB4564"/>
    <w:rsid w:val="00FB5321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paragraph" w:styleId="StandardWeb">
    <w:name w:val="Normal (Web)"/>
    <w:basedOn w:val="Standard"/>
    <w:uiPriority w:val="99"/>
    <w:semiHidden/>
    <w:unhideWhenUsed/>
    <w:rsid w:val="005E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E0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9BE0F-4E5F-4021-B3D0-042CB7C73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2023-02-10T07:03:00Z</dcterms:created>
  <dcterms:modified xsi:type="dcterms:W3CDTF">2025-02-11T08:48:00Z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