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21D7DC6" w:rsidR="7D1F3086" w:rsidRPr="008B4D11" w:rsidRDefault="000440AB" w:rsidP="580169E0">
      <w:pPr>
        <w:pStyle w:val="berschrift1"/>
        <w:rPr>
          <w:rStyle w:val="82IconsinZeile"/>
        </w:rPr>
      </w:pPr>
      <w:r>
        <w:rPr>
          <w:noProof/>
        </w:rPr>
        <w:t xml:space="preserve">Transformator: </w:t>
      </w:r>
      <w:r w:rsidR="00FD308A">
        <w:rPr>
          <w:noProof/>
        </w:rPr>
        <w:t>Stromstärke ändern</w:t>
      </w:r>
    </w:p>
    <w:p w14:paraId="12FFDD2E" w14:textId="5178C695" w:rsidR="00C925DE" w:rsidRPr="00C925DE" w:rsidRDefault="00AE3F9B" w:rsidP="00C925DE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Wie wird die</w:t>
      </w:r>
      <w:r w:rsidR="006A7CF5">
        <w:rPr>
          <w:lang w:val="de-DE"/>
        </w:rPr>
        <w:t xml:space="preserve"> Stromstärke in</w:t>
      </w:r>
      <w:r w:rsidR="00EB1C88">
        <w:rPr>
          <w:lang w:val="de-DE"/>
        </w:rPr>
        <w:t xml:space="preserve"> einem Tra</w:t>
      </w:r>
      <w:r w:rsidR="006A1E51">
        <w:rPr>
          <w:lang w:val="de-DE"/>
        </w:rPr>
        <w:t>nsformator</w:t>
      </w:r>
      <w:r w:rsidR="00EB1C88">
        <w:rPr>
          <w:lang w:val="de-DE"/>
        </w:rPr>
        <w:t xml:space="preserve"> </w:t>
      </w:r>
      <w:r>
        <w:rPr>
          <w:lang w:val="de-DE"/>
        </w:rPr>
        <w:t>verändert?</w:t>
      </w:r>
    </w:p>
    <w:p w14:paraId="40CBAF27" w14:textId="02DAA8E9" w:rsidR="004E19DC" w:rsidRDefault="000A541F" w:rsidP="00464410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0A4591CB" wp14:editId="7CF32B0D">
            <wp:extent cx="122400" cy="122400"/>
            <wp:effectExtent l="0" t="0" r="0" b="0"/>
            <wp:docPr id="1006226568" name="Grafik 1006226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</w:t>
      </w:r>
      <w:r w:rsidR="004E19DC">
        <w:rPr>
          <w:lang w:val="de-DE"/>
        </w:rPr>
        <w:tab/>
      </w:r>
      <w:r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>Im</w:t>
      </w:r>
      <w:r>
        <w:rPr>
          <w:lang w:val="de-DE"/>
        </w:rPr>
        <w:t xml:space="preserve"> </w:t>
      </w:r>
      <w:r w:rsidR="008B15F3">
        <w:rPr>
          <w:lang w:val="de-DE"/>
        </w:rPr>
        <w:t>Internet bist du auf die folgende Aussage gestoßen: „Ein Tra</w:t>
      </w:r>
      <w:r w:rsidR="006A1E51">
        <w:rPr>
          <w:lang w:val="de-DE"/>
        </w:rPr>
        <w:t>nsformator</w:t>
      </w:r>
      <w:r w:rsidR="008B15F3">
        <w:rPr>
          <w:lang w:val="de-DE"/>
        </w:rPr>
        <w:t xml:space="preserve"> erhöht die Stromstärke, wenn seine Induktionsspule weniger Windungen hat als die Feldspule. Es gilt: </w:t>
      </w:r>
    </w:p>
    <w:p w14:paraId="3046A57D" w14:textId="10D28194" w:rsidR="004E19DC" w:rsidRDefault="008B15F3" w:rsidP="004E19DC">
      <w:pPr>
        <w:pStyle w:val="31AufzhlungEbene1"/>
      </w:pPr>
      <w:r>
        <w:t>Halb so viele Windungen, doppelt so hohe Stromstärke</w:t>
      </w:r>
      <w:r w:rsidR="006A1E51">
        <w:t>.</w:t>
      </w:r>
    </w:p>
    <w:p w14:paraId="176BF2D3" w14:textId="08C7431D" w:rsidR="004E19DC" w:rsidRDefault="00464410" w:rsidP="004E19DC">
      <w:pPr>
        <w:pStyle w:val="31AufzhlungEbene1"/>
      </w:pPr>
      <w:r>
        <w:t>Doppelt so viele Windungen, halbe Stromstärke</w:t>
      </w:r>
      <w:r w:rsidR="006A1E51">
        <w:t>.“</w:t>
      </w:r>
    </w:p>
    <w:p w14:paraId="2B23A420" w14:textId="75BB51B6" w:rsidR="00464410" w:rsidRDefault="00DB5C22" w:rsidP="00D4190A">
      <w:pPr>
        <w:ind w:left="568"/>
      </w:pPr>
      <w:r>
        <w:t xml:space="preserve">Berechne, welche Stromstärke du </w:t>
      </w:r>
      <w:r w:rsidR="006A1E51">
        <w:t xml:space="preserve">jeweils </w:t>
      </w:r>
      <w:r>
        <w:t>an der Induktionsspule erwartest.</w:t>
      </w:r>
      <w:r w:rsidR="00FE23D8">
        <w:t xml:space="preserve"> Ergänze die Tabelle.</w:t>
      </w:r>
    </w:p>
    <w:p w14:paraId="40335C43" w14:textId="7F8F34F8" w:rsidR="004E19DC" w:rsidRPr="00464410" w:rsidRDefault="004E19DC" w:rsidP="00A21F6D"/>
    <w:tbl>
      <w:tblPr>
        <w:tblStyle w:val="Tabellenraster"/>
        <w:tblpPr w:leftFromText="142" w:rightFromText="142" w:vertAnchor="text" w:tblpXSpec="center" w:tblpY="1"/>
        <w:tblOverlap w:val="never"/>
        <w:tblW w:w="0" w:type="auto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145"/>
        <w:gridCol w:w="2168"/>
        <w:gridCol w:w="2124"/>
        <w:gridCol w:w="2169"/>
      </w:tblGrid>
      <w:tr w:rsidR="00142AC7" w14:paraId="33096703" w14:textId="77777777" w:rsidTr="00D41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51"/>
        </w:trPr>
        <w:tc>
          <w:tcPr>
            <w:tcW w:w="2145" w:type="dxa"/>
            <w:vAlign w:val="center"/>
          </w:tcPr>
          <w:p w14:paraId="35A7BC7D" w14:textId="2DA263F8" w:rsidR="00142AC7" w:rsidRDefault="00142AC7" w:rsidP="00D4190A">
            <w:r>
              <w:t>Windungszahl</w:t>
            </w:r>
            <w:r w:rsidR="00A21F6D">
              <w:t xml:space="preserve"> der</w:t>
            </w:r>
            <w:r>
              <w:t xml:space="preserve">   Feldspule</w:t>
            </w:r>
          </w:p>
        </w:tc>
        <w:tc>
          <w:tcPr>
            <w:tcW w:w="2168" w:type="dxa"/>
            <w:vAlign w:val="center"/>
          </w:tcPr>
          <w:p w14:paraId="7EF6E91D" w14:textId="47CBA270" w:rsidR="00142AC7" w:rsidRDefault="00142AC7" w:rsidP="00D4190A">
            <w:r>
              <w:t xml:space="preserve">Windungszahl </w:t>
            </w:r>
            <w:r w:rsidR="00A21F6D">
              <w:t xml:space="preserve">der </w:t>
            </w:r>
            <w:r>
              <w:t>Induktionsspule</w:t>
            </w:r>
          </w:p>
        </w:tc>
        <w:tc>
          <w:tcPr>
            <w:tcW w:w="2124" w:type="dxa"/>
            <w:vAlign w:val="center"/>
          </w:tcPr>
          <w:p w14:paraId="6159F857" w14:textId="77777777" w:rsidR="00142AC7" w:rsidRDefault="00142AC7" w:rsidP="00D4190A">
            <w:r>
              <w:t>Stromstärke an der Feldspule</w:t>
            </w:r>
          </w:p>
        </w:tc>
        <w:tc>
          <w:tcPr>
            <w:tcW w:w="2169" w:type="dxa"/>
            <w:vAlign w:val="center"/>
          </w:tcPr>
          <w:p w14:paraId="539916B8" w14:textId="77777777" w:rsidR="00142AC7" w:rsidRDefault="00142AC7" w:rsidP="00D4190A">
            <w:r>
              <w:t>Stromstärke an der Induktionsspule</w:t>
            </w:r>
          </w:p>
        </w:tc>
      </w:tr>
      <w:tr w:rsidR="00142AC7" w14:paraId="1DCB6E9A" w14:textId="77777777" w:rsidTr="00D4190A">
        <w:trPr>
          <w:trHeight w:hRule="exact" w:val="567"/>
        </w:trPr>
        <w:tc>
          <w:tcPr>
            <w:tcW w:w="2145" w:type="dxa"/>
            <w:vAlign w:val="center"/>
          </w:tcPr>
          <w:p w14:paraId="0AC1B396" w14:textId="77777777" w:rsidR="00142AC7" w:rsidRDefault="00142AC7" w:rsidP="00D4190A">
            <w:r>
              <w:t>1000</w:t>
            </w:r>
          </w:p>
        </w:tc>
        <w:tc>
          <w:tcPr>
            <w:tcW w:w="2168" w:type="dxa"/>
            <w:vAlign w:val="center"/>
          </w:tcPr>
          <w:p w14:paraId="44133EA2" w14:textId="27FF6C29" w:rsidR="00142AC7" w:rsidRDefault="00142AC7" w:rsidP="00D4190A">
            <w:r>
              <w:t>500</w:t>
            </w:r>
          </w:p>
        </w:tc>
        <w:tc>
          <w:tcPr>
            <w:tcW w:w="2124" w:type="dxa"/>
            <w:vAlign w:val="center"/>
          </w:tcPr>
          <w:p w14:paraId="3156AF15" w14:textId="6A236C91" w:rsidR="00142AC7" w:rsidRDefault="00142AC7" w:rsidP="00D4190A">
            <w:r>
              <w:t>1</w:t>
            </w:r>
            <w:r w:rsidR="00A21F6D">
              <w:t xml:space="preserve"> </w:t>
            </w:r>
            <w:r>
              <w:t>A</w:t>
            </w:r>
          </w:p>
        </w:tc>
        <w:tc>
          <w:tcPr>
            <w:tcW w:w="2169" w:type="dxa"/>
            <w:vAlign w:val="center"/>
          </w:tcPr>
          <w:p w14:paraId="6587977C" w14:textId="0B8E297C" w:rsidR="00142AC7" w:rsidRPr="001C7E5A" w:rsidRDefault="00142AC7" w:rsidP="00D4190A">
            <w:pPr>
              <w:rPr>
                <w:rStyle w:val="74Lsungsschriftwei"/>
              </w:rPr>
            </w:pPr>
            <w:r w:rsidRPr="001C7E5A">
              <w:rPr>
                <w:rStyle w:val="74Lsungsschriftwei"/>
              </w:rPr>
              <w:t>2</w:t>
            </w:r>
            <w:r w:rsidR="00A21F6D" w:rsidRPr="001C7E5A">
              <w:rPr>
                <w:rStyle w:val="74Lsungsschriftwei"/>
              </w:rPr>
              <w:t xml:space="preserve"> </w:t>
            </w:r>
            <w:r w:rsidRPr="001C7E5A">
              <w:rPr>
                <w:rStyle w:val="74Lsungsschriftwei"/>
              </w:rPr>
              <w:t>A</w:t>
            </w:r>
          </w:p>
        </w:tc>
      </w:tr>
      <w:tr w:rsidR="00142AC7" w14:paraId="2BDDE00E" w14:textId="77777777" w:rsidTr="00D4190A">
        <w:trPr>
          <w:trHeight w:hRule="exact" w:val="567"/>
        </w:trPr>
        <w:tc>
          <w:tcPr>
            <w:tcW w:w="2145" w:type="dxa"/>
            <w:vAlign w:val="center"/>
          </w:tcPr>
          <w:p w14:paraId="205EDBC5" w14:textId="77777777" w:rsidR="00142AC7" w:rsidRDefault="00142AC7" w:rsidP="00D4190A">
            <w:r>
              <w:t>2000</w:t>
            </w:r>
          </w:p>
        </w:tc>
        <w:tc>
          <w:tcPr>
            <w:tcW w:w="2168" w:type="dxa"/>
            <w:vAlign w:val="center"/>
          </w:tcPr>
          <w:p w14:paraId="7221D587" w14:textId="74A6FD1E" w:rsidR="00142AC7" w:rsidRDefault="00142AC7" w:rsidP="00D4190A">
            <w:r>
              <w:t>500</w:t>
            </w:r>
          </w:p>
        </w:tc>
        <w:tc>
          <w:tcPr>
            <w:tcW w:w="2124" w:type="dxa"/>
            <w:vAlign w:val="center"/>
          </w:tcPr>
          <w:p w14:paraId="17098864" w14:textId="6C08D442" w:rsidR="00142AC7" w:rsidRDefault="00142AC7" w:rsidP="00D4190A">
            <w:r>
              <w:t>1</w:t>
            </w:r>
            <w:r w:rsidR="00A21F6D">
              <w:t xml:space="preserve"> </w:t>
            </w:r>
            <w:r>
              <w:t>A</w:t>
            </w:r>
          </w:p>
        </w:tc>
        <w:tc>
          <w:tcPr>
            <w:tcW w:w="2169" w:type="dxa"/>
            <w:vAlign w:val="center"/>
          </w:tcPr>
          <w:p w14:paraId="63C230FA" w14:textId="7E11CA63" w:rsidR="00142AC7" w:rsidRPr="001C7E5A" w:rsidRDefault="00142AC7" w:rsidP="00D4190A">
            <w:pPr>
              <w:rPr>
                <w:rStyle w:val="74Lsungsschriftwei"/>
              </w:rPr>
            </w:pPr>
            <w:r w:rsidRPr="001C7E5A">
              <w:rPr>
                <w:rStyle w:val="74Lsungsschriftwei"/>
              </w:rPr>
              <w:t>4</w:t>
            </w:r>
            <w:r w:rsidR="00A21F6D" w:rsidRPr="001C7E5A">
              <w:rPr>
                <w:rStyle w:val="74Lsungsschriftwei"/>
              </w:rPr>
              <w:t xml:space="preserve"> </w:t>
            </w:r>
            <w:r w:rsidRPr="001C7E5A">
              <w:rPr>
                <w:rStyle w:val="74Lsungsschriftwei"/>
              </w:rPr>
              <w:t>A</w:t>
            </w:r>
          </w:p>
        </w:tc>
      </w:tr>
      <w:tr w:rsidR="00142AC7" w14:paraId="2E60EF43" w14:textId="77777777" w:rsidTr="00D4190A">
        <w:trPr>
          <w:trHeight w:hRule="exact" w:val="567"/>
        </w:trPr>
        <w:tc>
          <w:tcPr>
            <w:tcW w:w="2145" w:type="dxa"/>
            <w:vAlign w:val="center"/>
          </w:tcPr>
          <w:p w14:paraId="79E94EE0" w14:textId="77777777" w:rsidR="00142AC7" w:rsidRDefault="00142AC7" w:rsidP="00D4190A">
            <w:r>
              <w:t>500</w:t>
            </w:r>
          </w:p>
        </w:tc>
        <w:tc>
          <w:tcPr>
            <w:tcW w:w="2168" w:type="dxa"/>
            <w:vAlign w:val="center"/>
          </w:tcPr>
          <w:p w14:paraId="0683E6C2" w14:textId="77777777" w:rsidR="00142AC7" w:rsidRDefault="00142AC7" w:rsidP="00D4190A">
            <w:r>
              <w:t>1000</w:t>
            </w:r>
          </w:p>
        </w:tc>
        <w:tc>
          <w:tcPr>
            <w:tcW w:w="2124" w:type="dxa"/>
            <w:vAlign w:val="center"/>
          </w:tcPr>
          <w:p w14:paraId="0D384BDD" w14:textId="29C3E329" w:rsidR="00142AC7" w:rsidRDefault="00142AC7" w:rsidP="00D4190A">
            <w:r>
              <w:t>1</w:t>
            </w:r>
            <w:r w:rsidR="00A21F6D">
              <w:t xml:space="preserve"> </w:t>
            </w:r>
            <w:r>
              <w:t>A</w:t>
            </w:r>
          </w:p>
        </w:tc>
        <w:tc>
          <w:tcPr>
            <w:tcW w:w="2169" w:type="dxa"/>
            <w:vAlign w:val="center"/>
          </w:tcPr>
          <w:p w14:paraId="43C31748" w14:textId="70BC2CDB" w:rsidR="00142AC7" w:rsidRPr="001C7E5A" w:rsidRDefault="00142AC7" w:rsidP="00D4190A">
            <w:pPr>
              <w:rPr>
                <w:rStyle w:val="74Lsungsschriftwei"/>
              </w:rPr>
            </w:pPr>
            <w:r w:rsidRPr="001C7E5A">
              <w:rPr>
                <w:rStyle w:val="74Lsungsschriftwei"/>
              </w:rPr>
              <w:t>0,</w:t>
            </w:r>
            <w:r w:rsidR="00A21F6D" w:rsidRPr="001C7E5A">
              <w:rPr>
                <w:rStyle w:val="74Lsungsschriftwei"/>
              </w:rPr>
              <w:t xml:space="preserve">5 </w:t>
            </w:r>
            <w:r w:rsidRPr="001C7E5A">
              <w:rPr>
                <w:rStyle w:val="74Lsungsschriftwei"/>
              </w:rPr>
              <w:t>A</w:t>
            </w:r>
          </w:p>
        </w:tc>
      </w:tr>
    </w:tbl>
    <w:p w14:paraId="111438A5" w14:textId="77777777" w:rsidR="00D4190A" w:rsidRDefault="00D4190A" w:rsidP="00D4190A"/>
    <w:p w14:paraId="3E49A925" w14:textId="5793D1B4" w:rsidR="00C925DE" w:rsidRPr="00934615" w:rsidRDefault="0018243E" w:rsidP="00142AC7">
      <w:pPr>
        <w:pStyle w:val="42Teilaufgabe"/>
        <w:rPr>
          <w:lang w:val="de-DE"/>
        </w:rPr>
      </w:pPr>
      <w: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B091E" wp14:editId="7BBA75FC">
                <wp:simplePos x="0" y="0"/>
                <wp:positionH relativeFrom="column">
                  <wp:posOffset>3180162</wp:posOffset>
                </wp:positionH>
                <wp:positionV relativeFrom="paragraph">
                  <wp:posOffset>2139950</wp:posOffset>
                </wp:positionV>
                <wp:extent cx="2172335" cy="284480"/>
                <wp:effectExtent l="0" t="0" r="18415" b="20320"/>
                <wp:wrapNone/>
                <wp:docPr id="19072494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71DDE" w14:textId="3F87082A" w:rsidR="00925D1E" w:rsidRPr="001C7E5A" w:rsidRDefault="00925D1E" w:rsidP="00925D1E">
                            <w:pPr>
                              <w:jc w:val="center"/>
                              <w:rPr>
                                <w:rStyle w:val="74Lsungsschriftwei"/>
                              </w:rPr>
                            </w:pPr>
                            <w:r w:rsidRPr="001C7E5A">
                              <w:rPr>
                                <w:rStyle w:val="74Lsungsschriftwei"/>
                              </w:rPr>
                              <w:t>Induktions</w:t>
                            </w:r>
                            <w:r w:rsidRPr="001C7E5A">
                              <w:rPr>
                                <w:rStyle w:val="74Lsungsschriftwei"/>
                              </w:rPr>
                              <w:t>spule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B09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0.4pt;margin-top:168.5pt;width:171.05pt;height:2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">
                <v:textbox>
                  <w:txbxContent>
                    <w:p w14:paraId="20A71DDE" w14:textId="3F87082A" w:rsidR="00925D1E" w:rsidRPr="001C7E5A" w:rsidRDefault="00925D1E" w:rsidP="00925D1E">
                      <w:pPr>
                        <w:jc w:val="center"/>
                        <w:rPr>
                          <w:rStyle w:val="74Lsungsschriftwei"/>
                        </w:rPr>
                      </w:pPr>
                      <w:r w:rsidRPr="001C7E5A">
                        <w:rPr>
                          <w:rStyle w:val="74Lsungsschriftwei"/>
                        </w:rPr>
                        <w:t>Induktions</w:t>
                      </w:r>
                      <w:r w:rsidRPr="001C7E5A">
                        <w:rPr>
                          <w:rStyle w:val="74Lsungsschriftwei"/>
                        </w:rPr>
                        <w:t>spule</w:t>
                      </w:r>
                    </w:p>
                  </w:txbxContent>
                </v:textbox>
              </v:shape>
            </w:pict>
          </mc:Fallback>
        </mc:AlternateContent>
      </w:r>
      <w:r w:rsidR="00D4190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ECDF4" wp14:editId="6FAD0770">
                <wp:simplePos x="0" y="0"/>
                <wp:positionH relativeFrom="column">
                  <wp:posOffset>3409001</wp:posOffset>
                </wp:positionH>
                <wp:positionV relativeFrom="paragraph">
                  <wp:posOffset>1578144</wp:posOffset>
                </wp:positionV>
                <wp:extent cx="9053" cy="560675"/>
                <wp:effectExtent l="0" t="0" r="29210" b="11430"/>
                <wp:wrapNone/>
                <wp:docPr id="1392612549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3" cy="560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D987E" id="Gerader Verbinder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45pt,124.25pt" to="269.15pt,1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D4190A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0883E" wp14:editId="619507EB">
                <wp:simplePos x="0" y="0"/>
                <wp:positionH relativeFrom="column">
                  <wp:posOffset>2517234</wp:posOffset>
                </wp:positionH>
                <wp:positionV relativeFrom="paragraph">
                  <wp:posOffset>1569091</wp:posOffset>
                </wp:positionV>
                <wp:extent cx="506548" cy="570369"/>
                <wp:effectExtent l="0" t="0" r="27305" b="20320"/>
                <wp:wrapNone/>
                <wp:docPr id="1212713250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548" cy="570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E09B18" id="Gerader Verbinde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123.55pt" to="238.1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0A541F" w:rsidRPr="008B4D11">
        <w:rPr>
          <w:rStyle w:val="82IconsinZeile"/>
        </w:rPr>
        <w:drawing>
          <wp:inline distT="0" distB="0" distL="0" distR="0" wp14:anchorId="6EAF2A60" wp14:editId="189192DC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51">
        <w:rPr>
          <w:lang w:val="de-DE"/>
        </w:rPr>
        <w:tab/>
      </w:r>
      <w:r w:rsidR="00925D1E">
        <w:rPr>
          <w:lang w:val="de-DE"/>
        </w:rPr>
        <w:t>Trage in die Kästen ein</w:t>
      </w:r>
      <w:r w:rsidR="00C925DE" w:rsidRPr="00934615">
        <w:rPr>
          <w:lang w:val="de-DE"/>
        </w:rPr>
        <w:t xml:space="preserve">, welche Spule die Feldspule </w:t>
      </w:r>
      <w:r w:rsidR="00925D1E">
        <w:rPr>
          <w:lang w:val="de-DE"/>
        </w:rPr>
        <w:t>und welche Spule</w:t>
      </w:r>
      <w:r w:rsidR="00C925DE" w:rsidRPr="00934615">
        <w:rPr>
          <w:lang w:val="de-DE"/>
        </w:rPr>
        <w:t xml:space="preserve"> die Induktionsspule ist.</w:t>
      </w:r>
    </w:p>
    <w:p w14:paraId="541EBAEC" w14:textId="63192B02" w:rsidR="001F6FFC" w:rsidRPr="00934615" w:rsidRDefault="00D4190A" w:rsidP="00142AC7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19618E" wp14:editId="5CE0C865">
                <wp:simplePos x="0" y="0"/>
                <wp:positionH relativeFrom="column">
                  <wp:posOffset>357505</wp:posOffset>
                </wp:positionH>
                <wp:positionV relativeFrom="paragraph">
                  <wp:posOffset>1959610</wp:posOffset>
                </wp:positionV>
                <wp:extent cx="2177415" cy="288290"/>
                <wp:effectExtent l="0" t="0" r="13335" b="165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262A4" w14:textId="05B00AC7" w:rsidR="00925D1E" w:rsidRPr="001C7E5A" w:rsidRDefault="00925D1E" w:rsidP="00925D1E">
                            <w:pPr>
                              <w:jc w:val="center"/>
                              <w:rPr>
                                <w:rStyle w:val="74Lsungsschriftwei"/>
                              </w:rPr>
                            </w:pPr>
                            <w:r w:rsidRPr="001C7E5A">
                              <w:rPr>
                                <w:rStyle w:val="74Lsungsschriftwei"/>
                              </w:rPr>
                              <w:t>Feldspule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9618E" id="_x0000_s1027" type="#_x0000_t202" style="position:absolute;left:0;text-align:left;margin-left:28.15pt;margin-top:154.3pt;width:171.4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">
                <v:textbox>
                  <w:txbxContent>
                    <w:p w14:paraId="6F6262A4" w14:textId="05B00AC7" w:rsidR="00925D1E" w:rsidRPr="001C7E5A" w:rsidRDefault="00925D1E" w:rsidP="00925D1E">
                      <w:pPr>
                        <w:jc w:val="center"/>
                        <w:rPr>
                          <w:rStyle w:val="74Lsungsschriftwei"/>
                        </w:rPr>
                      </w:pPr>
                      <w:r w:rsidRPr="001C7E5A">
                        <w:rPr>
                          <w:rStyle w:val="74Lsungsschriftwei"/>
                        </w:rPr>
                        <w:t>Feldspule</w:t>
                      </w:r>
                    </w:p>
                  </w:txbxContent>
                </v:textbox>
              </v:shape>
            </w:pict>
          </mc:Fallback>
        </mc:AlternateContent>
      </w:r>
      <w:r w:rsidRPr="00C925DE">
        <w:rPr>
          <w:lang w:val="de-DE"/>
        </w:rPr>
        <w:drawing>
          <wp:anchor distT="0" distB="215900" distL="114300" distR="114300" simplePos="0" relativeHeight="251658240" behindDoc="0" locked="0" layoutInCell="1" allowOverlap="1" wp14:anchorId="008CF928" wp14:editId="17098743">
            <wp:simplePos x="0" y="0"/>
            <wp:positionH relativeFrom="margin">
              <wp:posOffset>158750</wp:posOffset>
            </wp:positionH>
            <wp:positionV relativeFrom="paragraph">
              <wp:posOffset>151759</wp:posOffset>
            </wp:positionV>
            <wp:extent cx="5446395" cy="2157730"/>
            <wp:effectExtent l="0" t="0" r="1905" b="0"/>
            <wp:wrapTopAndBottom/>
            <wp:docPr id="70009928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99289" name="Grafik 1"/>
                    <pic:cNvPicPr/>
                  </pic:nvPicPr>
                  <pic:blipFill rotWithShape="1">
                    <a:blip r:embed="rId12"/>
                    <a:srcRect l="2325" t="31368" r="323"/>
                    <a:stretch/>
                  </pic:blipFill>
                  <pic:spPr bwMode="auto">
                    <a:xfrm>
                      <a:off x="0" y="0"/>
                      <a:ext cx="5446395" cy="215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41F" w:rsidRPr="008B4D11">
        <w:rPr>
          <w:rStyle w:val="82IconsinZeile"/>
        </w:rPr>
        <w:drawing>
          <wp:inline distT="0" distB="0" distL="0" distR="0" wp14:anchorId="0B465F2F" wp14:editId="1FB9CD76">
            <wp:extent cx="122400" cy="122400"/>
            <wp:effectExtent l="0" t="0" r="0" b="0"/>
            <wp:docPr id="570349603" name="Grafik 57034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1E51">
        <w:rPr>
          <w:lang w:val="de-DE"/>
        </w:rPr>
        <w:tab/>
      </w:r>
      <w:r w:rsidR="00321658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Im </w:t>
      </w:r>
      <w:r w:rsidR="006A1E51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abgebildeten </w:t>
      </w:r>
      <w:r w:rsidR="00321658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Experiment </w:t>
      </w:r>
      <w:r w:rsidR="00A12C24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wurde eine Feldspule mit 300 Windungen und eine Induktionsspule mit 600 Windungen genutzt. </w:t>
      </w:r>
      <w:r w:rsidR="00C925DE" w:rsidRPr="00934615">
        <w:rPr>
          <w:rStyle w:val="71Lsungsschrift"/>
          <w:rFonts w:asciiTheme="minorHAnsi" w:hAnsiTheme="minorHAnsi"/>
          <w:spacing w:val="0"/>
          <w:position w:val="0"/>
          <w:sz w:val="20"/>
        </w:rPr>
        <w:t>Lies die Werte für die Stromstärke an der Feldspule und an der Induktionsspule ab</w:t>
      </w:r>
      <w:r w:rsidR="006A1E51">
        <w:rPr>
          <w:rStyle w:val="71Lsungsschrift"/>
          <w:rFonts w:asciiTheme="minorHAnsi" w:hAnsiTheme="minorHAnsi"/>
          <w:spacing w:val="0"/>
          <w:position w:val="0"/>
          <w:sz w:val="20"/>
        </w:rPr>
        <w:t>. Runde jeweils die letzte Stelle auf oder ab und notiere die Werte.</w:t>
      </w:r>
    </w:p>
    <w:p w14:paraId="23056BFF" w14:textId="41A23629" w:rsidR="00925D1E" w:rsidRPr="001C7E5A" w:rsidRDefault="000A541F" w:rsidP="006A1E51">
      <w:pPr>
        <w:pStyle w:val="23Zeilenhhemindestens2"/>
        <w:ind w:left="568"/>
        <w:rPr>
          <w:rStyle w:val="74Lsungsschriftwei"/>
        </w:rPr>
      </w:pPr>
      <w:r w:rsidRPr="001C7E5A">
        <w:rPr>
          <w:rStyle w:val="74Lsungsschriftwei"/>
        </w:rPr>
        <w:t>Feldspule:</w:t>
      </w:r>
      <w:r w:rsidRPr="001C7E5A">
        <w:rPr>
          <w:rStyle w:val="74Lsungsschriftwei"/>
        </w:rPr>
        <w:tab/>
        <w:t>0,</w:t>
      </w:r>
      <w:r w:rsidR="006A1E51" w:rsidRPr="001C7E5A">
        <w:rPr>
          <w:rStyle w:val="74Lsungsschriftwei"/>
        </w:rPr>
        <w:t xml:space="preserve">4 </w:t>
      </w:r>
      <w:r w:rsidRPr="001C7E5A">
        <w:rPr>
          <w:rStyle w:val="74Lsungsschriftwei"/>
        </w:rPr>
        <w:t>A</w:t>
      </w:r>
      <w:r w:rsidRPr="001C7E5A">
        <w:rPr>
          <w:rStyle w:val="74Lsungsschriftwei"/>
        </w:rPr>
        <w:tab/>
      </w:r>
      <w:r w:rsidRPr="001C7E5A">
        <w:rPr>
          <w:rStyle w:val="74Lsungsschriftwei"/>
        </w:rPr>
        <w:tab/>
      </w:r>
      <w:r w:rsidRPr="001C7E5A">
        <w:rPr>
          <w:rStyle w:val="74Lsungsschriftwei"/>
        </w:rPr>
        <w:tab/>
      </w:r>
      <w:r w:rsidRPr="001C7E5A">
        <w:rPr>
          <w:rStyle w:val="74Lsungsschriftwei"/>
        </w:rPr>
        <w:tab/>
        <w:t>Induktionsspule: 0,</w:t>
      </w:r>
      <w:r w:rsidR="006A1E51" w:rsidRPr="001C7E5A">
        <w:rPr>
          <w:rStyle w:val="74Lsungsschriftwei"/>
        </w:rPr>
        <w:t>2</w:t>
      </w:r>
      <w:r w:rsidR="00925D1E" w:rsidRPr="001C7E5A">
        <w:rPr>
          <w:rStyle w:val="74Lsungsschriftwei"/>
        </w:rPr>
        <w:t xml:space="preserve"> A</w:t>
      </w:r>
    </w:p>
    <w:p w14:paraId="1EE538F8" w14:textId="5F2DD3B3" w:rsidR="00925D1E" w:rsidRDefault="00925D1E" w:rsidP="00925D1E">
      <w:pPr>
        <w:rPr>
          <w:rStyle w:val="71Lsungsschrift"/>
        </w:rPr>
      </w:pPr>
    </w:p>
    <w:p w14:paraId="4C7B135E" w14:textId="502093C1" w:rsidR="00D05D5C" w:rsidRDefault="00AC717C" w:rsidP="00925D1E">
      <w:pPr>
        <w:pStyle w:val="42Teilaufgabe"/>
        <w:rPr>
          <w:lang w:val="de-DE"/>
        </w:rPr>
      </w:pPr>
      <w:r w:rsidRPr="00D4190A">
        <w:rPr>
          <w:lang w:val="de-DE"/>
        </w:rPr>
        <w:t xml:space="preserve"> </w:t>
      </w:r>
      <w:r w:rsidR="00925D1E" w:rsidRPr="00084928">
        <w:rPr>
          <w:rStyle w:val="82IconsinZeile"/>
        </w:rPr>
        <w:drawing>
          <wp:inline distT="0" distB="0" distL="0" distR="0" wp14:anchorId="66DEDF32" wp14:editId="0F25820B">
            <wp:extent cx="122400" cy="122400"/>
            <wp:effectExtent l="0" t="0" r="0" b="0"/>
            <wp:docPr id="99674834" name="Grafik 99674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D1E">
        <w:rPr>
          <w:lang w:val="de-DE"/>
        </w:rPr>
        <w:t xml:space="preserve"> </w:t>
      </w:r>
      <w:r w:rsidR="00925D1E">
        <w:rPr>
          <w:lang w:val="de-DE"/>
        </w:rPr>
        <w:tab/>
      </w:r>
      <w:r w:rsidR="00925D1E">
        <w:rPr>
          <w:lang w:val="de-DE"/>
        </w:rPr>
        <w:t xml:space="preserve"> </w:t>
      </w:r>
      <w:r w:rsidR="00D4190A">
        <w:rPr>
          <w:lang w:val="de-DE"/>
        </w:rPr>
        <w:t>Weißt du noch, wie der Transformator die Spannung ändert? Am Netzgerät ist eine Spannung von 6 V eingestellt. Wie hoch wäre die Induktionsspannung? Begründe deine Schätzung.</w:t>
      </w:r>
    </w:p>
    <w:p w14:paraId="77377849" w14:textId="77777777" w:rsidR="00D4190A" w:rsidRPr="001C7E5A" w:rsidRDefault="00D4190A" w:rsidP="00D4190A">
      <w:pPr>
        <w:pStyle w:val="21Lckentext"/>
        <w:ind w:left="568"/>
        <w:rPr>
          <w:rStyle w:val="74Lsungsschriftwei"/>
        </w:rPr>
      </w:pPr>
      <w:r w:rsidRPr="001C7E5A">
        <w:rPr>
          <w:rStyle w:val="74Lsungsschriftwei"/>
        </w:rPr>
        <w:t>Bei doppelter Windungszahl wird die Spannung</w:t>
      </w:r>
    </w:p>
    <w:p w14:paraId="03B307CD" w14:textId="260E764B" w:rsidR="00D4190A" w:rsidRPr="00D4190A" w:rsidRDefault="00D4190A" w:rsidP="00D4190A">
      <w:pPr>
        <w:pStyle w:val="21Lckentext"/>
        <w:ind w:left="568"/>
        <w:rPr>
          <w:rStyle w:val="71Lsungsschrift"/>
        </w:rPr>
      </w:pPr>
      <w:r w:rsidRPr="001C7E5A">
        <w:rPr>
          <w:rStyle w:val="74Lsungsschriftwei"/>
        </w:rPr>
        <w:t>verdoppelt. Sie wird etwa 12 V betragen.</w:t>
      </w:r>
    </w:p>
    <w:sectPr w:rsidR="00D4190A" w:rsidRPr="00D4190A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D29B9" w14:textId="77777777" w:rsidR="008D4793" w:rsidRDefault="008D4793" w:rsidP="00DF2C2F">
      <w:pPr>
        <w:spacing w:line="240" w:lineRule="auto"/>
      </w:pPr>
      <w:r>
        <w:separator/>
      </w:r>
    </w:p>
  </w:endnote>
  <w:endnote w:type="continuationSeparator" w:id="0">
    <w:p w14:paraId="4BD93957" w14:textId="77777777" w:rsidR="008D4793" w:rsidRDefault="008D4793" w:rsidP="00DF2C2F">
      <w:pPr>
        <w:spacing w:line="240" w:lineRule="auto"/>
      </w:pPr>
      <w:r>
        <w:continuationSeparator/>
      </w:r>
    </w:p>
  </w:endnote>
  <w:endnote w:type="continuationNotice" w:id="1">
    <w:p w14:paraId="412484B4" w14:textId="77777777" w:rsidR="008D4793" w:rsidRDefault="008D47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18E2DD20" w14:textId="77777777" w:rsidR="00864FDB" w:rsidRDefault="000440AB" w:rsidP="00864FDB">
          <w:pPr>
            <w:pStyle w:val="Fuzeile"/>
          </w:pPr>
          <w:r>
            <w:t>Autorin: Miriam Küpper</w:t>
          </w:r>
        </w:p>
        <w:p w14:paraId="5507FF30" w14:textId="1D1855C4" w:rsidR="000440AB" w:rsidRPr="000440AB" w:rsidRDefault="000440AB" w:rsidP="00864FDB">
          <w:pPr>
            <w:pStyle w:val="Fuzeile"/>
          </w:pPr>
          <w:r w:rsidRPr="000440AB">
            <w:t>Bild: Cornelsen/Inhouse, Vorlage: Cornelsen/Mi</w:t>
          </w:r>
          <w:r>
            <w:t>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FCF8FF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0440AB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FCF8FF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0440AB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9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87C05" w14:textId="77777777" w:rsidR="008D4793" w:rsidRDefault="008D4793" w:rsidP="00DF2C2F">
      <w:pPr>
        <w:spacing w:line="240" w:lineRule="auto"/>
      </w:pPr>
      <w:r>
        <w:separator/>
      </w:r>
    </w:p>
  </w:footnote>
  <w:footnote w:type="continuationSeparator" w:id="0">
    <w:p w14:paraId="1ED33515" w14:textId="77777777" w:rsidR="008D4793" w:rsidRDefault="008D4793" w:rsidP="00DF2C2F">
      <w:pPr>
        <w:spacing w:line="240" w:lineRule="auto"/>
      </w:pPr>
      <w:r>
        <w:continuationSeparator/>
      </w:r>
    </w:p>
  </w:footnote>
  <w:footnote w:type="continuationNotice" w:id="1">
    <w:p w14:paraId="772F2D47" w14:textId="77777777" w:rsidR="008D4793" w:rsidRDefault="008D47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3C9711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67885C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7B58A0">
      <w:t>Energieversorgung</w:t>
    </w:r>
    <w:r w:rsidR="00FB69E1">
      <w:tab/>
    </w:r>
    <w:r w:rsidR="009B0A2F">
      <w:tab/>
    </w:r>
    <w:r w:rsidR="001C7E5A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58C97D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31" type="#_x0000_t75" style="width:10pt;height:10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32" type="#_x0000_t75" style="width:8.55pt;height:8.5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3A66CEAE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852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1136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8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40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4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0AB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41F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D59ED"/>
    <w:rsid w:val="000E39EB"/>
    <w:rsid w:val="000E51AE"/>
    <w:rsid w:val="000E7271"/>
    <w:rsid w:val="000E7355"/>
    <w:rsid w:val="000E7491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40B0"/>
    <w:rsid w:val="001357A2"/>
    <w:rsid w:val="0013752D"/>
    <w:rsid w:val="001400B2"/>
    <w:rsid w:val="00141453"/>
    <w:rsid w:val="00141B22"/>
    <w:rsid w:val="00142AC7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43E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C7E5A"/>
    <w:rsid w:val="001D647E"/>
    <w:rsid w:val="001E1238"/>
    <w:rsid w:val="001E185E"/>
    <w:rsid w:val="001E38DF"/>
    <w:rsid w:val="001E3A52"/>
    <w:rsid w:val="001E46A9"/>
    <w:rsid w:val="001E7513"/>
    <w:rsid w:val="001F0F49"/>
    <w:rsid w:val="001F2773"/>
    <w:rsid w:val="001F456E"/>
    <w:rsid w:val="001F5A51"/>
    <w:rsid w:val="001F6FFC"/>
    <w:rsid w:val="001F7AFF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341"/>
    <w:rsid w:val="00241464"/>
    <w:rsid w:val="002519EE"/>
    <w:rsid w:val="00251D70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17B62"/>
    <w:rsid w:val="00321658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3385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5703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4315"/>
    <w:rsid w:val="00464410"/>
    <w:rsid w:val="00465412"/>
    <w:rsid w:val="00465ED2"/>
    <w:rsid w:val="00467FCA"/>
    <w:rsid w:val="00471614"/>
    <w:rsid w:val="0047358F"/>
    <w:rsid w:val="004764AC"/>
    <w:rsid w:val="0047755A"/>
    <w:rsid w:val="004822D3"/>
    <w:rsid w:val="00482D52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4F2"/>
    <w:rsid w:val="004C1705"/>
    <w:rsid w:val="004C24FB"/>
    <w:rsid w:val="004D0854"/>
    <w:rsid w:val="004D1E0D"/>
    <w:rsid w:val="004D3B7E"/>
    <w:rsid w:val="004D3C5C"/>
    <w:rsid w:val="004E0C7A"/>
    <w:rsid w:val="004E19DC"/>
    <w:rsid w:val="004E22D0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3021D"/>
    <w:rsid w:val="0053232E"/>
    <w:rsid w:val="00532548"/>
    <w:rsid w:val="0053554C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1250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5320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1F3"/>
    <w:rsid w:val="006A024D"/>
    <w:rsid w:val="006A1E51"/>
    <w:rsid w:val="006A21AE"/>
    <w:rsid w:val="006A35A9"/>
    <w:rsid w:val="006A5540"/>
    <w:rsid w:val="006A6072"/>
    <w:rsid w:val="006A7CF5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0A79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58A0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6073"/>
    <w:rsid w:val="00817B70"/>
    <w:rsid w:val="00820AE6"/>
    <w:rsid w:val="00820E20"/>
    <w:rsid w:val="008213A7"/>
    <w:rsid w:val="008273E2"/>
    <w:rsid w:val="00831997"/>
    <w:rsid w:val="00833F65"/>
    <w:rsid w:val="0083606C"/>
    <w:rsid w:val="008366C4"/>
    <w:rsid w:val="00842821"/>
    <w:rsid w:val="00843A5E"/>
    <w:rsid w:val="00843D70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3232"/>
    <w:rsid w:val="008B05FF"/>
    <w:rsid w:val="008B0C96"/>
    <w:rsid w:val="008B12E2"/>
    <w:rsid w:val="008B15F3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D4793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379C"/>
    <w:rsid w:val="00925D1E"/>
    <w:rsid w:val="00927A08"/>
    <w:rsid w:val="00931CBB"/>
    <w:rsid w:val="009326DA"/>
    <w:rsid w:val="009327B5"/>
    <w:rsid w:val="00934615"/>
    <w:rsid w:val="00937055"/>
    <w:rsid w:val="00937C97"/>
    <w:rsid w:val="00937CE6"/>
    <w:rsid w:val="00940214"/>
    <w:rsid w:val="00945586"/>
    <w:rsid w:val="009460C1"/>
    <w:rsid w:val="00947234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79B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119B6"/>
    <w:rsid w:val="00A12C24"/>
    <w:rsid w:val="00A1376F"/>
    <w:rsid w:val="00A16D0C"/>
    <w:rsid w:val="00A17377"/>
    <w:rsid w:val="00A2139D"/>
    <w:rsid w:val="00A21F6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455D"/>
    <w:rsid w:val="00A55163"/>
    <w:rsid w:val="00A55FEC"/>
    <w:rsid w:val="00A60B45"/>
    <w:rsid w:val="00A60BEE"/>
    <w:rsid w:val="00A613DD"/>
    <w:rsid w:val="00A62663"/>
    <w:rsid w:val="00A639CE"/>
    <w:rsid w:val="00A66BB2"/>
    <w:rsid w:val="00A74283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17C"/>
    <w:rsid w:val="00AC76BC"/>
    <w:rsid w:val="00AD00B1"/>
    <w:rsid w:val="00AD6744"/>
    <w:rsid w:val="00AD7FF2"/>
    <w:rsid w:val="00AE3F9B"/>
    <w:rsid w:val="00AE4252"/>
    <w:rsid w:val="00AE4A9E"/>
    <w:rsid w:val="00AE6C32"/>
    <w:rsid w:val="00AE754F"/>
    <w:rsid w:val="00AF0C05"/>
    <w:rsid w:val="00AF2951"/>
    <w:rsid w:val="00AF31A3"/>
    <w:rsid w:val="00AF61D9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16F0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178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17654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25DE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09C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190A"/>
    <w:rsid w:val="00D46AE3"/>
    <w:rsid w:val="00D503A5"/>
    <w:rsid w:val="00D6033B"/>
    <w:rsid w:val="00D611F7"/>
    <w:rsid w:val="00D659FE"/>
    <w:rsid w:val="00D704F6"/>
    <w:rsid w:val="00D712F9"/>
    <w:rsid w:val="00D72B2B"/>
    <w:rsid w:val="00D72F97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C22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5B8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03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1C88"/>
    <w:rsid w:val="00EB3758"/>
    <w:rsid w:val="00EB4100"/>
    <w:rsid w:val="00EB52FB"/>
    <w:rsid w:val="00EB63F8"/>
    <w:rsid w:val="00EB6895"/>
    <w:rsid w:val="00EB6D55"/>
    <w:rsid w:val="00EC3EF2"/>
    <w:rsid w:val="00ED3FB5"/>
    <w:rsid w:val="00EE1824"/>
    <w:rsid w:val="00EE18A3"/>
    <w:rsid w:val="00EE203F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308A"/>
    <w:rsid w:val="00FD593C"/>
    <w:rsid w:val="00FD5C4F"/>
    <w:rsid w:val="00FD5CD4"/>
    <w:rsid w:val="00FD7679"/>
    <w:rsid w:val="00FE108B"/>
    <w:rsid w:val="00FE16D4"/>
    <w:rsid w:val="00FE23D8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2024-11-27T12:26:00Z</dcterms:created>
  <dcterms:modified xsi:type="dcterms:W3CDTF">2024-11-27T12:29:00Z</dcterms:modified>
</cp:coreProperties>
</file>