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E966" w14:textId="2CC480EE" w:rsidR="004C6781" w:rsidRPr="00410C99" w:rsidRDefault="00C05E18" w:rsidP="004C6781">
      <w:pPr>
        <w:pStyle w:val="Versuchsbeschreibung"/>
        <w:rPr>
          <w:szCs w:val="22"/>
        </w:rPr>
      </w:pPr>
      <w:r>
        <w:rPr>
          <w:spacing w:val="-2"/>
        </w:rPr>
        <w:t>Transformator</w:t>
      </w:r>
      <w:r w:rsidR="00492122">
        <w:rPr>
          <w:spacing w:val="-2"/>
        </w:rPr>
        <w:t xml:space="preserve">: </w:t>
      </w:r>
      <w:r w:rsidR="004C6781">
        <w:rPr>
          <w:spacing w:val="-2"/>
        </w:rPr>
        <w:t>Spannung ändern</w:t>
      </w:r>
    </w:p>
    <w:p w14:paraId="41B3DB86" w14:textId="77777777" w:rsidR="004C6781" w:rsidRDefault="004C6781" w:rsidP="004C6781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6B221A31" w14:textId="17058BEB" w:rsidR="00370E38" w:rsidRDefault="00370E38" w:rsidP="00370E38">
      <w:pPr>
        <w:pStyle w:val="Listenabsatz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Schaltung wird aufgebaut.</w:t>
      </w:r>
    </w:p>
    <w:p w14:paraId="7AEB1D3D" w14:textId="53823FF7" w:rsidR="00370E38" w:rsidRDefault="00370E38" w:rsidP="00370E38">
      <w:pPr>
        <w:pStyle w:val="Listenabsatz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Netzgerät wird eingeschaltet und auf 2 V Ausgangsspannung eingestellt</w:t>
      </w:r>
      <w:r w:rsidR="00A47F30">
        <w:rPr>
          <w:rFonts w:ascii="Arial" w:hAnsi="Arial" w:cs="Arial"/>
          <w:sz w:val="18"/>
          <w:szCs w:val="18"/>
        </w:rPr>
        <w:t>.</w:t>
      </w:r>
    </w:p>
    <w:p w14:paraId="23464A7B" w14:textId="5B5BCAF8" w:rsidR="00370E38" w:rsidRDefault="00A47F30" w:rsidP="00370E38">
      <w:pPr>
        <w:pStyle w:val="Listenabsatz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Feldspannung und </w:t>
      </w:r>
      <w:r w:rsidR="004C6781" w:rsidRPr="00370E38">
        <w:rPr>
          <w:rFonts w:ascii="Arial" w:hAnsi="Arial" w:cs="Arial"/>
          <w:sz w:val="18"/>
          <w:szCs w:val="18"/>
        </w:rPr>
        <w:t>Induktionsspannung</w:t>
      </w:r>
      <w:r>
        <w:rPr>
          <w:rFonts w:ascii="Arial" w:hAnsi="Arial" w:cs="Arial"/>
          <w:sz w:val="18"/>
          <w:szCs w:val="18"/>
        </w:rPr>
        <w:t xml:space="preserve"> werden für verschiedene Spulenkombinationen gemessen</w:t>
      </w:r>
      <w:r w:rsidR="004C6781" w:rsidRPr="00370E3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Die </w:t>
      </w:r>
      <w:r w:rsidR="004C6781" w:rsidRPr="00370E38">
        <w:rPr>
          <w:rFonts w:ascii="Arial" w:hAnsi="Arial" w:cs="Arial"/>
          <w:sz w:val="18"/>
          <w:szCs w:val="18"/>
        </w:rPr>
        <w:t>Messwert</w:t>
      </w:r>
      <w:r>
        <w:rPr>
          <w:rFonts w:ascii="Arial" w:hAnsi="Arial" w:cs="Arial"/>
          <w:sz w:val="18"/>
          <w:szCs w:val="18"/>
        </w:rPr>
        <w:t>e werden</w:t>
      </w:r>
      <w:r w:rsidR="004C6781" w:rsidRPr="00370E38">
        <w:rPr>
          <w:rFonts w:ascii="Arial" w:hAnsi="Arial" w:cs="Arial"/>
          <w:sz w:val="18"/>
          <w:szCs w:val="18"/>
        </w:rPr>
        <w:t xml:space="preserve"> in einer Tabelle</w:t>
      </w:r>
      <w:r>
        <w:rPr>
          <w:rFonts w:ascii="Arial" w:hAnsi="Arial" w:cs="Arial"/>
          <w:sz w:val="18"/>
          <w:szCs w:val="18"/>
        </w:rPr>
        <w:t xml:space="preserve"> notiert</w:t>
      </w:r>
      <w:r w:rsidR="004C6781" w:rsidRPr="00370E38">
        <w:rPr>
          <w:rFonts w:ascii="Arial" w:hAnsi="Arial" w:cs="Arial"/>
          <w:sz w:val="18"/>
          <w:szCs w:val="18"/>
        </w:rPr>
        <w:t>.</w:t>
      </w:r>
      <w:r w:rsidR="00492122" w:rsidRPr="00370E38">
        <w:rPr>
          <w:rFonts w:ascii="Arial" w:hAnsi="Arial" w:cs="Arial"/>
          <w:sz w:val="18"/>
          <w:szCs w:val="18"/>
        </w:rPr>
        <w:t xml:space="preserve"> </w:t>
      </w:r>
    </w:p>
    <w:p w14:paraId="70B42032" w14:textId="0B99C76C" w:rsidR="004C6781" w:rsidRPr="00370E38" w:rsidRDefault="00A47F30" w:rsidP="00370E38">
      <w:pPr>
        <w:pStyle w:val="Listenabsatz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Für eine Spulenkombination wird </w:t>
      </w:r>
      <w:r w:rsidR="004C6781" w:rsidRPr="00370E38">
        <w:rPr>
          <w:rFonts w:ascii="Arial" w:hAnsi="Arial" w:cs="Arial"/>
          <w:sz w:val="18"/>
          <w:szCs w:val="18"/>
        </w:rPr>
        <w:t>die Induktionsspannung</w:t>
      </w:r>
      <w:r>
        <w:rPr>
          <w:rFonts w:ascii="Arial" w:hAnsi="Arial" w:cs="Arial"/>
          <w:sz w:val="18"/>
          <w:szCs w:val="18"/>
        </w:rPr>
        <w:t xml:space="preserve"> mit vollständigem/unvollständigem Eisenkern gemessen und verglichen</w:t>
      </w:r>
      <w:r w:rsidR="004C6781" w:rsidRPr="00370E38">
        <w:rPr>
          <w:rFonts w:ascii="Arial" w:hAnsi="Arial" w:cs="Arial"/>
          <w:sz w:val="18"/>
          <w:szCs w:val="18"/>
        </w:rPr>
        <w:t>.</w:t>
      </w:r>
    </w:p>
    <w:p w14:paraId="084B8588" w14:textId="77777777" w:rsidR="00CF108A" w:rsidRPr="001D7732" w:rsidRDefault="00CF108A" w:rsidP="00992CE5">
      <w:pPr>
        <w:pStyle w:val="CopyLeerzeile9pt"/>
        <w:spacing w:line="240" w:lineRule="auto"/>
        <w:contextualSpacing/>
        <w:rPr>
          <w:rFonts w:cs="Arial"/>
        </w:rPr>
      </w:pPr>
    </w:p>
    <w:p w14:paraId="3B6BAC92" w14:textId="77777777" w:rsidR="00492122" w:rsidRDefault="00492122" w:rsidP="00492122">
      <w:pPr>
        <w:pStyle w:val="CopySub"/>
      </w:pPr>
      <w:r>
        <w:t>Entsorgung</w:t>
      </w:r>
    </w:p>
    <w:p w14:paraId="19CAFAD3" w14:textId="77777777" w:rsidR="007134C4" w:rsidRDefault="007134C4" w:rsidP="007134C4">
      <w:pPr>
        <w:pStyle w:val="Copy"/>
        <w:spacing w:line="240" w:lineRule="auto"/>
        <w:rPr>
          <w:szCs w:val="22"/>
        </w:rPr>
      </w:pPr>
      <w:r>
        <w:rPr>
          <w:szCs w:val="22"/>
        </w:rPr>
        <w:t xml:space="preserve">Nicht erforderlich </w:t>
      </w:r>
    </w:p>
    <w:p w14:paraId="1461D048" w14:textId="77777777" w:rsidR="00492122" w:rsidRDefault="00492122" w:rsidP="00492122">
      <w:pPr>
        <w:pStyle w:val="Copy"/>
        <w:spacing w:line="240" w:lineRule="auto"/>
        <w:rPr>
          <w:spacing w:val="-2"/>
          <w:szCs w:val="18"/>
        </w:rPr>
      </w:pPr>
    </w:p>
    <w:p w14:paraId="07800B17" w14:textId="77777777" w:rsidR="00492122" w:rsidRDefault="00492122" w:rsidP="00492122">
      <w:pPr>
        <w:pStyle w:val="CopyLeerzeile9pt"/>
        <w:spacing w:line="240" w:lineRule="auto"/>
      </w:pPr>
    </w:p>
    <w:p w14:paraId="563615EB" w14:textId="77777777" w:rsidR="00492122" w:rsidRDefault="00492122" w:rsidP="00492122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10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4"/>
        <w:gridCol w:w="1622"/>
        <w:gridCol w:w="1720"/>
        <w:gridCol w:w="1478"/>
      </w:tblGrid>
      <w:tr w:rsidR="00492122" w14:paraId="5C7BBED3" w14:textId="77777777" w:rsidTr="00243FEB">
        <w:trPr>
          <w:trHeight w:hRule="exact" w:val="482"/>
        </w:trPr>
        <w:tc>
          <w:tcPr>
            <w:tcW w:w="17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73F3CAC9" w14:textId="1B053B35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Stoff</w:t>
            </w:r>
          </w:p>
        </w:tc>
        <w:tc>
          <w:tcPr>
            <w:tcW w:w="8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6AB768DE" w14:textId="32BD2FD4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Signal</w:t>
            </w:r>
            <w:r>
              <w:rPr>
                <w:rFonts w:ascii="Arial" w:hAnsi="Arial"/>
                <w:b/>
                <w:sz w:val="16"/>
              </w:rPr>
              <w:softHyphen/>
              <w:t>wort</w:t>
            </w:r>
          </w:p>
          <w:p w14:paraId="193F0390" w14:textId="77777777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217868E8" w14:textId="77777777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Piktogramme</w:t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235D4B99" w14:textId="1EE0AE1C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H-Sätze und</w:t>
            </w:r>
            <w:r>
              <w:rPr>
                <w:rFonts w:ascii="Arial" w:hAnsi="Arial"/>
                <w:b/>
                <w:sz w:val="16"/>
              </w:rPr>
              <w:br/>
              <w:t>EUH-Sätze</w:t>
            </w:r>
          </w:p>
          <w:p w14:paraId="4D29F2B7" w14:textId="77777777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5D5130EB" w14:textId="2C8436B3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P-Sätze</w:t>
            </w:r>
          </w:p>
        </w:tc>
        <w:tc>
          <w:tcPr>
            <w:tcW w:w="147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noWrap/>
          </w:tcPr>
          <w:p w14:paraId="0ECE8A6E" w14:textId="6733324A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AGW in</w:t>
            </w:r>
            <w:r>
              <w:rPr>
                <w:rFonts w:ascii="Arial" w:hAnsi="Arial"/>
                <w:b/>
                <w:sz w:val="16"/>
              </w:rPr>
              <w:br/>
              <w:t>m</w:t>
            </w:r>
            <w:r>
              <w:rPr>
                <w:rFonts w:ascii="Arial" w:hAnsi="Arial"/>
                <w:b/>
                <w:spacing w:val="20"/>
                <w:sz w:val="16"/>
              </w:rPr>
              <w:t>g/</w:t>
            </w:r>
            <w:r>
              <w:rPr>
                <w:rFonts w:ascii="Arial" w:hAnsi="Arial"/>
                <w:b/>
                <w:sz w:val="16"/>
              </w:rPr>
              <w:t>m</w:t>
            </w:r>
            <w:r>
              <w:rPr>
                <w:rFonts w:ascii="Arial" w:hAnsi="Arial"/>
                <w:b/>
                <w:position w:val="4"/>
                <w:sz w:val="12"/>
              </w:rPr>
              <w:t>3</w:t>
            </w:r>
          </w:p>
          <w:p w14:paraId="24A15662" w14:textId="77777777" w:rsidR="00492122" w:rsidRDefault="00492122" w:rsidP="007134C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492122" w14:paraId="3C18BA85" w14:textId="77777777" w:rsidTr="00243FEB">
        <w:trPr>
          <w:cantSplit/>
          <w:trHeight w:val="158"/>
        </w:trPr>
        <w:tc>
          <w:tcPr>
            <w:tcW w:w="17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12547A99" w14:textId="77777777" w:rsidR="00492122" w:rsidRDefault="00492122" w:rsidP="007134C4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4DF0002B" w14:textId="77777777" w:rsidR="00492122" w:rsidRDefault="00492122" w:rsidP="007134C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B43617E" w14:textId="321D22BE" w:rsidR="00492122" w:rsidRDefault="007134C4" w:rsidP="007134C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32FFD985" w14:textId="77777777" w:rsidR="00492122" w:rsidRDefault="00492122" w:rsidP="007134C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1C488661" w14:textId="77777777" w:rsidR="00492122" w:rsidRDefault="00492122" w:rsidP="007134C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25580085" w14:textId="77777777" w:rsidR="00492122" w:rsidRDefault="00492122" w:rsidP="007134C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1BB84FBE" w14:textId="77777777" w:rsidR="00492122" w:rsidRDefault="00492122" w:rsidP="00492122">
      <w:pPr>
        <w:pStyle w:val="CopySubvorTabelle"/>
        <w:rPr>
          <w:szCs w:val="22"/>
        </w:rPr>
      </w:pPr>
    </w:p>
    <w:p w14:paraId="08D7F42F" w14:textId="77777777" w:rsidR="00492122" w:rsidRDefault="00492122" w:rsidP="00492122">
      <w:pPr>
        <w:pStyle w:val="CopySub"/>
      </w:pPr>
      <w:r>
        <w:t>Substitution von Gefahrstoffen</w:t>
      </w:r>
    </w:p>
    <w:p w14:paraId="5FBF5F7A" w14:textId="77777777" w:rsidR="00492122" w:rsidRDefault="00492122" w:rsidP="00492122">
      <w:pPr>
        <w:pStyle w:val="Copy"/>
        <w:spacing w:line="240" w:lineRule="auto"/>
        <w:rPr>
          <w:szCs w:val="22"/>
        </w:rPr>
      </w:pPr>
      <w:r>
        <w:rPr>
          <w:szCs w:val="22"/>
        </w:rPr>
        <w:t xml:space="preserve">Nicht erforderlich </w:t>
      </w:r>
    </w:p>
    <w:p w14:paraId="4BBEB232" w14:textId="77777777" w:rsidR="00492122" w:rsidRDefault="00492122" w:rsidP="00492122">
      <w:pPr>
        <w:pStyle w:val="CopyLeerzeile9pt"/>
        <w:spacing w:line="240" w:lineRule="auto"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492122" w14:paraId="08E6780B" w14:textId="77777777" w:rsidTr="00243FEB">
        <w:trPr>
          <w:trHeight w:val="312"/>
        </w:trPr>
        <w:tc>
          <w:tcPr>
            <w:tcW w:w="470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6DC71110" w14:textId="77777777" w:rsidR="00492122" w:rsidRDefault="00492122" w:rsidP="00243FEB">
            <w:pPr>
              <w:pStyle w:val="Tabelle9ptfettlinksbdg"/>
            </w:pPr>
            <w:r>
              <w:t>Sonstige Gefahren und Hinweise:</w:t>
            </w:r>
          </w:p>
        </w:tc>
      </w:tr>
      <w:tr w:rsidR="00492122" w14:paraId="4CCADB93" w14:textId="77777777" w:rsidTr="00243FEB">
        <w:trPr>
          <w:trHeight w:val="1852"/>
        </w:trPr>
        <w:tc>
          <w:tcPr>
            <w:tcW w:w="470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</w:tcPr>
          <w:p w14:paraId="7E570354" w14:textId="676D21E8" w:rsidR="00A47F30" w:rsidRDefault="00A47F30" w:rsidP="00A04232">
            <w:pPr>
              <w:pStyle w:val="Copy"/>
              <w:numPr>
                <w:ilvl w:val="0"/>
                <w:numId w:val="18"/>
              </w:numPr>
              <w:spacing w:line="240" w:lineRule="auto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 xml:space="preserve">Aufgebaute Schaltungen </w:t>
            </w:r>
            <w:r w:rsidR="008B482A">
              <w:rPr>
                <w:spacing w:val="-2"/>
                <w:szCs w:val="18"/>
              </w:rPr>
              <w:t>müssen</w:t>
            </w:r>
            <w:r>
              <w:rPr>
                <w:spacing w:val="-2"/>
                <w:szCs w:val="18"/>
              </w:rPr>
              <w:t xml:space="preserve"> durch die Lehrkraft</w:t>
            </w:r>
            <w:r w:rsidR="008B482A">
              <w:rPr>
                <w:spacing w:val="-2"/>
                <w:szCs w:val="18"/>
              </w:rPr>
              <w:t xml:space="preserve"> freigegeben werden.</w:t>
            </w:r>
          </w:p>
          <w:p w14:paraId="0C9800C3" w14:textId="440B3E04" w:rsidR="00492122" w:rsidRDefault="000554EE" w:rsidP="00A04232">
            <w:pPr>
              <w:pStyle w:val="Copy"/>
              <w:numPr>
                <w:ilvl w:val="0"/>
                <w:numId w:val="18"/>
              </w:numPr>
              <w:spacing w:line="240" w:lineRule="auto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Achtung</w:t>
            </w:r>
            <w:r w:rsidR="00A47F30">
              <w:rPr>
                <w:spacing w:val="-2"/>
                <w:szCs w:val="18"/>
              </w:rPr>
              <w:t>:</w:t>
            </w:r>
            <w:r>
              <w:rPr>
                <w:spacing w:val="-2"/>
                <w:szCs w:val="18"/>
              </w:rPr>
              <w:t xml:space="preserve"> </w:t>
            </w:r>
            <w:r w:rsidR="00A47F30">
              <w:rPr>
                <w:spacing w:val="-2"/>
                <w:szCs w:val="18"/>
              </w:rPr>
              <w:t>D</w:t>
            </w:r>
            <w:r>
              <w:rPr>
                <w:spacing w:val="-2"/>
                <w:szCs w:val="18"/>
              </w:rPr>
              <w:t>ie größte Spule darf höchstens viermal so viele Windungen haben wie die kleinste Spule</w:t>
            </w:r>
            <w:r w:rsidR="00A265FC">
              <w:rPr>
                <w:spacing w:val="-2"/>
                <w:szCs w:val="18"/>
              </w:rPr>
              <w:t>.</w:t>
            </w:r>
          </w:p>
          <w:p w14:paraId="08EC0A69" w14:textId="076F4A4E" w:rsidR="00A47F30" w:rsidRDefault="00A47F30" w:rsidP="00A04232">
            <w:pPr>
              <w:pStyle w:val="Copy"/>
              <w:numPr>
                <w:ilvl w:val="0"/>
                <w:numId w:val="18"/>
              </w:numPr>
              <w:spacing w:line="240" w:lineRule="auto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Ausgangsspannung auf max. 2 V begrenzen.</w:t>
            </w:r>
          </w:p>
          <w:p w14:paraId="3025631C" w14:textId="3B625A45" w:rsidR="000554EE" w:rsidRDefault="00A47F30" w:rsidP="00A04232">
            <w:pPr>
              <w:pStyle w:val="Copy"/>
              <w:numPr>
                <w:ilvl w:val="0"/>
                <w:numId w:val="18"/>
              </w:numPr>
              <w:spacing w:line="240" w:lineRule="auto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Feld</w:t>
            </w:r>
            <w:r w:rsidR="000554EE">
              <w:rPr>
                <w:spacing w:val="-2"/>
                <w:szCs w:val="18"/>
              </w:rPr>
              <w:t xml:space="preserve">- und </w:t>
            </w:r>
            <w:r>
              <w:rPr>
                <w:spacing w:val="-2"/>
                <w:szCs w:val="18"/>
              </w:rPr>
              <w:t>Induktion</w:t>
            </w:r>
            <w:r w:rsidR="000554EE">
              <w:rPr>
                <w:spacing w:val="-2"/>
                <w:szCs w:val="18"/>
              </w:rPr>
              <w:t>s</w:t>
            </w:r>
            <w:r w:rsidR="008B482A">
              <w:rPr>
                <w:spacing w:val="-2"/>
                <w:szCs w:val="18"/>
              </w:rPr>
              <w:t>s</w:t>
            </w:r>
            <w:r w:rsidR="000554EE">
              <w:rPr>
                <w:spacing w:val="-2"/>
                <w:szCs w:val="18"/>
              </w:rPr>
              <w:t>pule nicht vertauschen</w:t>
            </w:r>
            <w:r w:rsidR="00A265FC">
              <w:rPr>
                <w:spacing w:val="-2"/>
                <w:szCs w:val="18"/>
              </w:rPr>
              <w:t>.</w:t>
            </w:r>
          </w:p>
          <w:p w14:paraId="735654FD" w14:textId="506080D4" w:rsidR="008B482A" w:rsidRDefault="008B482A" w:rsidP="00A04232">
            <w:pPr>
              <w:pStyle w:val="Copy"/>
              <w:numPr>
                <w:ilvl w:val="0"/>
                <w:numId w:val="18"/>
              </w:numPr>
              <w:spacing w:line="240" w:lineRule="auto"/>
              <w:rPr>
                <w:spacing w:val="-2"/>
                <w:szCs w:val="18"/>
              </w:rPr>
            </w:pPr>
            <w:r>
              <w:t>Der Auf-, Ab- und Umbau darf nur im spannungsfreien Zustand erfolgen.</w:t>
            </w:r>
          </w:p>
          <w:p w14:paraId="07E4387C" w14:textId="2F278F55" w:rsidR="00A04232" w:rsidRDefault="00A04232" w:rsidP="00A04232">
            <w:pPr>
              <w:pStyle w:val="Copy"/>
              <w:numPr>
                <w:ilvl w:val="0"/>
                <w:numId w:val="18"/>
              </w:numPr>
              <w:spacing w:line="240" w:lineRule="auto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Auf die Methode „Elektrische Spannung messen“ verweisen</w:t>
            </w:r>
            <w:r w:rsidR="00A265FC">
              <w:rPr>
                <w:spacing w:val="-2"/>
                <w:szCs w:val="18"/>
              </w:rPr>
              <w:t>.</w:t>
            </w:r>
          </w:p>
          <w:p w14:paraId="659107C7" w14:textId="77777777" w:rsidR="00A04232" w:rsidRPr="000554EE" w:rsidRDefault="00A04232" w:rsidP="00A04232">
            <w:pPr>
              <w:pStyle w:val="Copy"/>
              <w:spacing w:line="240" w:lineRule="auto"/>
              <w:ind w:left="360"/>
              <w:rPr>
                <w:spacing w:val="-2"/>
                <w:szCs w:val="18"/>
              </w:rPr>
            </w:pPr>
          </w:p>
          <w:p w14:paraId="3E61E63F" w14:textId="77777777" w:rsidR="00492122" w:rsidRDefault="00492122" w:rsidP="00243FEB">
            <w:pPr>
              <w:pStyle w:val="Tabelle9ptsGefahren"/>
              <w:framePr w:hSpace="0" w:wrap="auto" w:vAnchor="margin" w:hAnchor="text" w:xAlign="left" w:yAlign="inline"/>
            </w:pPr>
          </w:p>
        </w:tc>
      </w:tr>
    </w:tbl>
    <w:p w14:paraId="1D566455" w14:textId="77777777" w:rsidR="00492122" w:rsidRDefault="00492122" w:rsidP="00492122">
      <w:pPr>
        <w:pStyle w:val="CopySub"/>
      </w:pPr>
      <w: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492122" w14:paraId="33E91FA5" w14:textId="77777777" w:rsidTr="00243FEB">
        <w:trPr>
          <w:trHeight w:hRule="exact" w:val="312"/>
        </w:trPr>
        <w:tc>
          <w:tcPr>
            <w:tcW w:w="28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1653C0C3" w14:textId="77777777" w:rsidR="00492122" w:rsidRDefault="00492122" w:rsidP="00243FEB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2616AEF1" w14:textId="77777777" w:rsidR="00492122" w:rsidRDefault="00492122" w:rsidP="00243FEB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4F420C92" w14:textId="77777777" w:rsidR="00492122" w:rsidRDefault="00492122" w:rsidP="00243FEB">
            <w:pPr>
              <w:pStyle w:val="Tabelle9ptfettmittig"/>
            </w:pPr>
            <w:r>
              <w:t>Nein</w:t>
            </w:r>
          </w:p>
        </w:tc>
      </w:tr>
      <w:tr w:rsidR="00492122" w14:paraId="35F6F190" w14:textId="77777777" w:rsidTr="000554EE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116FD848" w14:textId="77777777" w:rsidR="00492122" w:rsidRDefault="00492122" w:rsidP="00243FEB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0AC905BF" w14:textId="0295D5AC" w:rsidR="00492122" w:rsidRDefault="00492122" w:rsidP="00243FE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5CEE1DB8" w14:textId="77777777" w:rsidR="00492122" w:rsidRDefault="00492122" w:rsidP="00243FEB">
            <w:pPr>
              <w:pStyle w:val="Tabelle9ptfettmittig"/>
            </w:pPr>
            <w:r>
              <w:t>X</w:t>
            </w:r>
          </w:p>
        </w:tc>
      </w:tr>
      <w:tr w:rsidR="00492122" w14:paraId="149E0647" w14:textId="77777777" w:rsidTr="000554EE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5D9DF35C" w14:textId="77777777" w:rsidR="00492122" w:rsidRDefault="00492122" w:rsidP="00243FEB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0F8DE64B" w14:textId="4932E17B" w:rsidR="00492122" w:rsidRDefault="00492122" w:rsidP="00243FE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51C884DD" w14:textId="77777777" w:rsidR="00492122" w:rsidRDefault="00492122" w:rsidP="00243FEB">
            <w:pPr>
              <w:pStyle w:val="Tabelle9ptfettmittig"/>
            </w:pPr>
            <w:r>
              <w:t>X</w:t>
            </w:r>
          </w:p>
        </w:tc>
      </w:tr>
      <w:tr w:rsidR="00492122" w14:paraId="1C88909B" w14:textId="77777777" w:rsidTr="000554EE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0D638C2A" w14:textId="77777777" w:rsidR="00492122" w:rsidRDefault="00492122" w:rsidP="00243FEB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3F04EDD7" w14:textId="4000F5CA" w:rsidR="00492122" w:rsidRDefault="00492122" w:rsidP="00243FE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3B252EFE" w14:textId="77777777" w:rsidR="00492122" w:rsidRDefault="00492122" w:rsidP="00243FEB">
            <w:pPr>
              <w:pStyle w:val="Tabelle9ptfettmittig"/>
            </w:pPr>
            <w:r>
              <w:t>X</w:t>
            </w:r>
          </w:p>
        </w:tc>
      </w:tr>
      <w:tr w:rsidR="00492122" w14:paraId="525C8C11" w14:textId="77777777" w:rsidTr="000554EE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3E2044FA" w14:textId="77777777" w:rsidR="00492122" w:rsidRDefault="00492122" w:rsidP="00243FEB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77030D46" w14:textId="7FE22982" w:rsidR="00492122" w:rsidRDefault="00492122" w:rsidP="00243FE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4B212A32" w14:textId="77777777" w:rsidR="00492122" w:rsidRDefault="00492122" w:rsidP="00243FEB">
            <w:pPr>
              <w:pStyle w:val="Tabelle9ptfettmittig"/>
            </w:pPr>
            <w:r>
              <w:t>X</w:t>
            </w:r>
          </w:p>
        </w:tc>
      </w:tr>
      <w:tr w:rsidR="00492122" w14:paraId="27A7F5E2" w14:textId="77777777" w:rsidTr="000554EE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43764217" w14:textId="77777777" w:rsidR="00492122" w:rsidRDefault="00492122" w:rsidP="00243FEB">
            <w:pPr>
              <w:pStyle w:val="Tabelle9ptlinksbdg"/>
            </w:pPr>
            <w: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2AD244FF" w14:textId="4D68B2C7" w:rsidR="00492122" w:rsidRDefault="000554EE" w:rsidP="00243FEB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5FADBFE7" w14:textId="449F58FB" w:rsidR="00492122" w:rsidRDefault="00492122" w:rsidP="00243FEB">
            <w:pPr>
              <w:pStyle w:val="Tabelle9ptfettmittig"/>
            </w:pPr>
          </w:p>
        </w:tc>
      </w:tr>
      <w:tr w:rsidR="00492122" w14:paraId="52156087" w14:textId="77777777" w:rsidTr="000554EE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7190A754" w14:textId="77777777" w:rsidR="00492122" w:rsidRDefault="00492122" w:rsidP="00243FEB">
            <w:pPr>
              <w:pStyle w:val="Tabelle9ptlinksbdg"/>
            </w:pPr>
            <w: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5570459D" w14:textId="41CC3938" w:rsidR="00492122" w:rsidRDefault="00492122" w:rsidP="00243FE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4F2B7ADD" w14:textId="77777777" w:rsidR="00492122" w:rsidRDefault="00492122" w:rsidP="00243FEB">
            <w:pPr>
              <w:pStyle w:val="Tabelle9ptfettmittig"/>
            </w:pPr>
            <w:r>
              <w:t>X</w:t>
            </w:r>
          </w:p>
        </w:tc>
      </w:tr>
    </w:tbl>
    <w:p w14:paraId="1924F8A2" w14:textId="77777777" w:rsidR="00492122" w:rsidRDefault="00492122" w:rsidP="00492122">
      <w:pPr>
        <w:pStyle w:val="CopyLeerzeilenachTabelle"/>
      </w:pPr>
    </w:p>
    <w:p w14:paraId="3A630D4F" w14:textId="77777777" w:rsidR="00492122" w:rsidRDefault="00492122" w:rsidP="00492122">
      <w:pPr>
        <w:pStyle w:val="CopySub"/>
      </w:pPr>
      <w:r>
        <w:t>Ergebnis der Gefährdungsbeurteilung (Schutzmaßnahmen)</w:t>
      </w:r>
    </w:p>
    <w:tbl>
      <w:tblPr>
        <w:tblW w:w="9210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2"/>
        <w:gridCol w:w="1133"/>
        <w:gridCol w:w="992"/>
        <w:gridCol w:w="1133"/>
        <w:gridCol w:w="1133"/>
        <w:gridCol w:w="1425"/>
      </w:tblGrid>
      <w:tr w:rsidR="00492122" w:rsidRPr="00C05E18" w14:paraId="3BC7F9CE" w14:textId="77777777" w:rsidTr="00243FEB">
        <w:trPr>
          <w:trHeight w:hRule="exact" w:val="994"/>
        </w:trPr>
        <w:tc>
          <w:tcPr>
            <w:tcW w:w="113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05025ADB" w14:textId="77777777" w:rsidR="00492122" w:rsidRDefault="00492122" w:rsidP="00243FEB">
            <w:pPr>
              <w:pStyle w:val="Tabelle9ptfettmittig"/>
            </w:pPr>
            <w:r>
              <w:t>TRGS 500</w:t>
            </w:r>
          </w:p>
          <w:p w14:paraId="46643E27" w14:textId="77777777" w:rsidR="00492122" w:rsidRDefault="00492122" w:rsidP="00243FEB">
            <w:pPr>
              <w:pStyle w:val="Tabelle6ptfettmittig"/>
            </w:pPr>
            <w:r>
              <w:t>(Mindest-standards)</w:t>
            </w:r>
          </w:p>
          <w:p w14:paraId="0EB139A9" w14:textId="77777777" w:rsidR="00492122" w:rsidRDefault="00492122" w:rsidP="00243FEB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3FFDB38E" w14:textId="77777777" w:rsidR="00492122" w:rsidRDefault="00492122" w:rsidP="00243FE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2EE6F677" wp14:editId="6D8A0FFD">
                  <wp:extent cx="342900" cy="342900"/>
                  <wp:effectExtent l="0" t="0" r="0" b="0"/>
                  <wp:docPr id="16" name="Grafik 16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E1A0B" w14:textId="77777777" w:rsidR="00492122" w:rsidRDefault="00492122" w:rsidP="00243FEB">
            <w:pPr>
              <w:pStyle w:val="Tabelle6ptfettmittig"/>
            </w:pPr>
            <w:r>
              <w:t>Schutzbrille</w:t>
            </w:r>
            <w:r>
              <w:br/>
            </w:r>
          </w:p>
          <w:p w14:paraId="1D99C81A" w14:textId="77777777" w:rsidR="00492122" w:rsidRDefault="00492122" w:rsidP="00243FE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2F9E5874" w14:textId="77777777" w:rsidR="00492122" w:rsidRDefault="00492122" w:rsidP="00243FE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6494582A" wp14:editId="2A073BD2">
                  <wp:extent cx="342900" cy="342900"/>
                  <wp:effectExtent l="0" t="0" r="0" b="0"/>
                  <wp:docPr id="15" name="Grafik 15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41DCC" w14:textId="77777777" w:rsidR="00492122" w:rsidRDefault="00492122" w:rsidP="00243FEB">
            <w:pPr>
              <w:pStyle w:val="Tabelle6ptfettmittig"/>
            </w:pPr>
            <w:r>
              <w:t>Schutz</w:t>
            </w:r>
            <w:r>
              <w:softHyphen/>
              <w:t>hand-schuhe</w:t>
            </w:r>
          </w:p>
          <w:p w14:paraId="60E81C22" w14:textId="77777777" w:rsidR="00492122" w:rsidRDefault="00492122" w:rsidP="00243FE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hideMark/>
          </w:tcPr>
          <w:p w14:paraId="438C3C50" w14:textId="77777777" w:rsidR="00492122" w:rsidRDefault="00492122" w:rsidP="00243FE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728EA4BA" wp14:editId="655271AC">
                  <wp:extent cx="314325" cy="333375"/>
                  <wp:effectExtent l="0" t="0" r="9525" b="9525"/>
                  <wp:docPr id="14" name="Grafik 14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29B7B" w14:textId="77777777" w:rsidR="00492122" w:rsidRDefault="00492122" w:rsidP="00243FEB">
            <w:pPr>
              <w:pStyle w:val="Tabelle6ptfettmittig"/>
            </w:pPr>
            <w:r>
              <w:t>Abzug</w:t>
            </w:r>
          </w:p>
          <w:p w14:paraId="7743B664" w14:textId="77777777" w:rsidR="00492122" w:rsidRDefault="00492122" w:rsidP="00243FEB">
            <w:pPr>
              <w:pStyle w:val="Tabelle6ptfettmittig"/>
              <w:rPr>
                <w:sz w:val="82"/>
              </w:rPr>
            </w:pPr>
            <w:r>
              <w:softHyphen/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7BB90C24" w14:textId="77777777" w:rsidR="00492122" w:rsidRDefault="00492122" w:rsidP="00243FEB">
            <w:pPr>
              <w:pStyle w:val="Tabelle6ptfettmittig"/>
              <w:spacing w:before="400"/>
            </w:pPr>
            <w:r>
              <w:rPr>
                <w:noProof/>
              </w:rPr>
              <w:drawing>
                <wp:inline distT="0" distB="0" distL="0" distR="0" wp14:anchorId="26DFC84D" wp14:editId="7213EC44">
                  <wp:extent cx="219075" cy="219075"/>
                  <wp:effectExtent l="0" t="0" r="9525" b="9525"/>
                  <wp:docPr id="13" name="Grafik 13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3BDFD" w14:textId="77777777" w:rsidR="00492122" w:rsidRDefault="00492122" w:rsidP="00243FEB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616C3E97" w14:textId="77777777" w:rsidR="00492122" w:rsidRDefault="00492122" w:rsidP="00243FEB">
            <w:pPr>
              <w:pStyle w:val="Tabelle6ptfettmittig"/>
            </w:pPr>
            <w:r>
              <w:rPr>
                <w:spacing w:val="-2"/>
              </w:rPr>
              <w:t>geschlossenes</w:t>
            </w:r>
            <w:r>
              <w:t xml:space="preserve"> System</w:t>
            </w:r>
          </w:p>
          <w:p w14:paraId="10AA2317" w14:textId="77777777" w:rsidR="00492122" w:rsidRDefault="00492122" w:rsidP="00243FE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6A10E2F9" w14:textId="77777777" w:rsidR="00492122" w:rsidRDefault="00492122" w:rsidP="00243FE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015BD2AF" wp14:editId="3AAE3F4B">
                  <wp:extent cx="342900" cy="342900"/>
                  <wp:effectExtent l="0" t="0" r="0" b="0"/>
                  <wp:docPr id="12" name="Grafik 12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05E73" w14:textId="77777777" w:rsidR="00492122" w:rsidRDefault="00492122" w:rsidP="00243FEB">
            <w:pPr>
              <w:pStyle w:val="Tabelle6ptfettmittig"/>
            </w:pPr>
            <w:r>
              <w:t>Lüftungs</w:t>
            </w:r>
            <w:r>
              <w:softHyphen/>
              <w:t>maßnahmen</w:t>
            </w:r>
          </w:p>
          <w:p w14:paraId="4E941C25" w14:textId="77777777" w:rsidR="00492122" w:rsidRDefault="00492122" w:rsidP="00243FE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2308A464" w14:textId="77777777" w:rsidR="00492122" w:rsidRDefault="00492122" w:rsidP="00243FE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49BEF12B" wp14:editId="3D36EA85">
                  <wp:extent cx="342900" cy="342900"/>
                  <wp:effectExtent l="0" t="0" r="0" b="0"/>
                  <wp:docPr id="6" name="Grafik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747DA" w14:textId="77777777" w:rsidR="00492122" w:rsidRDefault="00492122" w:rsidP="00243FEB">
            <w:pPr>
              <w:pStyle w:val="Tabelle6ptfettmittig"/>
            </w:pPr>
            <w:r>
              <w:t>Brandschutz</w:t>
            </w:r>
            <w:r>
              <w:softHyphen/>
              <w:t>maßnahmen</w:t>
            </w:r>
          </w:p>
          <w:p w14:paraId="4FAC4086" w14:textId="77777777" w:rsidR="00492122" w:rsidRDefault="00492122" w:rsidP="00243FEB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FBFBF"/>
            <w:hideMark/>
          </w:tcPr>
          <w:p w14:paraId="1E3435B7" w14:textId="77777777" w:rsidR="00492122" w:rsidRDefault="00492122" w:rsidP="00243FEB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CFB95E" wp14:editId="02074F2D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25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50 V AC,</w:t>
            </w:r>
          </w:p>
          <w:p w14:paraId="53FD6992" w14:textId="77777777" w:rsidR="00492122" w:rsidRDefault="00492122" w:rsidP="00243FEB">
            <w:pPr>
              <w:pStyle w:val="Tabelle6ptfettmittig"/>
              <w:rPr>
                <w:highlight w:val="yellow"/>
                <w:lang w:val="es-ES"/>
              </w:rPr>
            </w:pPr>
            <w:r>
              <w:rPr>
                <w:lang w:val="es-ES"/>
              </w:rPr>
              <w:t xml:space="preserve">60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120 V DC</w:t>
            </w:r>
          </w:p>
        </w:tc>
      </w:tr>
      <w:tr w:rsidR="00492122" w14:paraId="75C3D64E" w14:textId="77777777" w:rsidTr="000554EE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hideMark/>
          </w:tcPr>
          <w:p w14:paraId="01C71FAB" w14:textId="19E38C91" w:rsidR="00492122" w:rsidRPr="00A265FC" w:rsidRDefault="00492122" w:rsidP="00243FEB">
            <w:pPr>
              <w:pStyle w:val="Tabelle9ptfettmittig"/>
              <w:rPr>
                <w:lang w:val="es-ES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F168FB4" w14:textId="283326EA" w:rsidR="00492122" w:rsidRDefault="00492122" w:rsidP="00243FE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F93C928" w14:textId="657A8452" w:rsidR="00492122" w:rsidRDefault="00492122" w:rsidP="00243FE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5398C910" w14:textId="7958F9F7" w:rsidR="00492122" w:rsidRDefault="00492122" w:rsidP="00243FEB">
            <w:pPr>
              <w:pStyle w:val="Tabelle9ptfettmittig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7665A3C" w14:textId="71E500B4" w:rsidR="00492122" w:rsidRDefault="00492122" w:rsidP="00243FE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CA06719" w14:textId="023622E3" w:rsidR="00492122" w:rsidRDefault="00492122" w:rsidP="00243FE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509FDF81" w14:textId="03698594" w:rsidR="00492122" w:rsidRDefault="00492122" w:rsidP="00243FEB">
            <w:pPr>
              <w:pStyle w:val="Tabelle9ptfettmittig"/>
              <w:rPr>
                <w:lang w:val="es-ES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</w:tcPr>
          <w:p w14:paraId="204E4543" w14:textId="22B0CE67" w:rsidR="00492122" w:rsidRDefault="001D56A1" w:rsidP="00243FEB">
            <w:pPr>
              <w:pStyle w:val="Tabelle9ptfettmittig"/>
              <w:rPr>
                <w:highlight w:val="yellow"/>
                <w:lang w:val="es-ES"/>
              </w:rPr>
            </w:pPr>
            <w:r w:rsidRPr="001D56A1">
              <w:rPr>
                <w:lang w:val="es-ES"/>
              </w:rPr>
              <w:t>X</w:t>
            </w:r>
          </w:p>
        </w:tc>
      </w:tr>
      <w:tr w:rsidR="00492122" w14:paraId="28ABA1C7" w14:textId="77777777" w:rsidTr="00243FEB">
        <w:trPr>
          <w:trHeight w:val="923"/>
        </w:trPr>
        <w:tc>
          <w:tcPr>
            <w:tcW w:w="9214" w:type="dxa"/>
            <w:gridSpan w:val="8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</w:tcPr>
          <w:p w14:paraId="75016CAA" w14:textId="77777777" w:rsidR="00492122" w:rsidRDefault="00492122" w:rsidP="00243FEB">
            <w:pPr>
              <w:pStyle w:val="Tabelle9ptfettlinksbdg"/>
            </w:pPr>
            <w:r>
              <w:t>Weitere Maßnahmen:</w:t>
            </w:r>
          </w:p>
          <w:p w14:paraId="52B29930" w14:textId="77777777" w:rsidR="00492122" w:rsidRDefault="00492122" w:rsidP="00243FEB">
            <w:pPr>
              <w:pStyle w:val="Tabelle9ptlinksbdg"/>
              <w:rPr>
                <w:highlight w:val="yellow"/>
              </w:rPr>
            </w:pPr>
          </w:p>
        </w:tc>
      </w:tr>
    </w:tbl>
    <w:p w14:paraId="5B6A12E0" w14:textId="77777777" w:rsidR="00492122" w:rsidRDefault="00492122" w:rsidP="00492122">
      <w:pPr>
        <w:pStyle w:val="CopyLeerzeile9pt"/>
      </w:pPr>
    </w:p>
    <w:p w14:paraId="0F631570" w14:textId="77777777" w:rsidR="00492122" w:rsidRDefault="00492122" w:rsidP="00492122">
      <w:pPr>
        <w:pStyle w:val="CopyLeerzeile9pt"/>
      </w:pPr>
    </w:p>
    <w:p w14:paraId="673A190A" w14:textId="77777777" w:rsidR="00492122" w:rsidRDefault="00492122" w:rsidP="00492122">
      <w:pPr>
        <w:pStyle w:val="Tabelle9ptfettlinksbdg"/>
      </w:pPr>
      <w:r>
        <w:t xml:space="preserve">Schulinterne Ergänzungen: </w:t>
      </w:r>
    </w:p>
    <w:p w14:paraId="3ADF8D0B" w14:textId="77777777" w:rsidR="00492122" w:rsidRDefault="00492122" w:rsidP="00492122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526EB" wp14:editId="426300B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492122" w14:paraId="151E1BC6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58E099A4" w14:textId="77777777" w:rsidR="00492122" w:rsidRDefault="00492122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  <w:p w14:paraId="3B731560" w14:textId="77777777" w:rsidR="00492122" w:rsidRDefault="00492122">
                                  <w:pPr>
                                    <w:pStyle w:val="Unterschrift"/>
                                  </w:pPr>
                                  <w:r>
                                    <w:t>Schule</w:t>
                                  </w:r>
                                </w:p>
                                <w:p w14:paraId="4907D3D3" w14:textId="77777777" w:rsidR="00492122" w:rsidRDefault="00492122">
                                  <w:pPr>
                                    <w:pStyle w:val="Copy"/>
                                    <w:spacing w:line="200" w:lineRule="exact"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C561839" w14:textId="77777777" w:rsidR="00492122" w:rsidRDefault="00492122">
                                  <w:pPr>
                                    <w:pStyle w:val="Copy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DEC22FE" w14:textId="77777777" w:rsidR="00492122" w:rsidRDefault="00492122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7072D6A" w14:textId="77777777" w:rsidR="00492122" w:rsidRDefault="00492122">
                                  <w:pPr>
                                    <w:pStyle w:val="Unterschrift"/>
                                  </w:pPr>
                                  <w:r>
                                    <w:t>Datum, Unterschrift Fachlehrer(in)</w:t>
                                  </w:r>
                                </w:p>
                                <w:p w14:paraId="3965E565" w14:textId="77777777" w:rsidR="00492122" w:rsidRDefault="00492122">
                                  <w:pPr>
                                    <w:pStyle w:val="Copy"/>
                                  </w:pPr>
                                </w:p>
                              </w:tc>
                            </w:tr>
                          </w:tbl>
                          <w:p w14:paraId="3F1C4ABB" w14:textId="77777777" w:rsidR="00492122" w:rsidRDefault="00492122" w:rsidP="004921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526EB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0;margin-top:0;width:481.9pt;height:34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492122" w14:paraId="151E1BC6" w14:textId="77777777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58E099A4" w14:textId="77777777" w:rsidR="00492122" w:rsidRDefault="00492122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</w:pPr>
                          </w:p>
                          <w:p w14:paraId="3B731560" w14:textId="77777777" w:rsidR="00492122" w:rsidRDefault="00492122">
                            <w:pPr>
                              <w:pStyle w:val="Unterschrift"/>
                            </w:pPr>
                            <w:r>
                              <w:t>Schule</w:t>
                            </w:r>
                          </w:p>
                          <w:p w14:paraId="4907D3D3" w14:textId="77777777" w:rsidR="00492122" w:rsidRDefault="00492122">
                            <w:pPr>
                              <w:pStyle w:val="Copy"/>
                              <w:spacing w:line="200" w:lineRule="exact"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C561839" w14:textId="77777777" w:rsidR="00492122" w:rsidRDefault="00492122">
                            <w:pPr>
                              <w:pStyle w:val="Copy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DEC22FE" w14:textId="77777777" w:rsidR="00492122" w:rsidRDefault="00492122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rPr>
                                <w:highlight w:val="yellow"/>
                              </w:rPr>
                            </w:pPr>
                          </w:p>
                          <w:p w14:paraId="07072D6A" w14:textId="77777777" w:rsidR="00492122" w:rsidRDefault="00492122">
                            <w:pPr>
                              <w:pStyle w:val="Unterschrift"/>
                            </w:pPr>
                            <w:r>
                              <w:t>Datum, Unterschrift Fachlehrer(in)</w:t>
                            </w:r>
                          </w:p>
                          <w:p w14:paraId="3965E565" w14:textId="77777777" w:rsidR="00492122" w:rsidRDefault="00492122">
                            <w:pPr>
                              <w:pStyle w:val="Copy"/>
                            </w:pPr>
                          </w:p>
                        </w:tc>
                      </w:tr>
                    </w:tbl>
                    <w:p w14:paraId="3F1C4ABB" w14:textId="77777777" w:rsidR="00492122" w:rsidRDefault="00492122" w:rsidP="0049212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32B4DE" w14:textId="77777777" w:rsidR="00492122" w:rsidRDefault="00492122" w:rsidP="00492122">
      <w:pPr>
        <w:pStyle w:val="CopySub"/>
      </w:pPr>
    </w:p>
    <w:p w14:paraId="0D516246" w14:textId="77777777" w:rsidR="00492122" w:rsidRDefault="00492122" w:rsidP="00492122">
      <w:pPr>
        <w:pStyle w:val="CopyLeerzeile9pt"/>
        <w:spacing w:line="240" w:lineRule="auto"/>
      </w:pPr>
    </w:p>
    <w:p w14:paraId="0633BEB2" w14:textId="77777777" w:rsidR="00492122" w:rsidRDefault="00492122" w:rsidP="00492122">
      <w:pPr>
        <w:pStyle w:val="CopySub"/>
      </w:pPr>
    </w:p>
    <w:p w14:paraId="0A276D09" w14:textId="77777777" w:rsidR="00492122" w:rsidRDefault="00492122" w:rsidP="00492122">
      <w:pPr>
        <w:pStyle w:val="CopyLeerzeile9pt"/>
        <w:spacing w:line="240" w:lineRule="auto"/>
      </w:pPr>
    </w:p>
    <w:p w14:paraId="5FD72CF5" w14:textId="77777777" w:rsidR="00492122" w:rsidRDefault="00492122" w:rsidP="00492122">
      <w:pPr>
        <w:pStyle w:val="CopySub"/>
      </w:pPr>
    </w:p>
    <w:p w14:paraId="5CE49409" w14:textId="77777777" w:rsidR="00492122" w:rsidRDefault="00492122" w:rsidP="00492122">
      <w:pPr>
        <w:pStyle w:val="CopySub"/>
      </w:pPr>
    </w:p>
    <w:p w14:paraId="480FFFBA" w14:textId="77777777" w:rsidR="00492122" w:rsidRDefault="00492122" w:rsidP="00492122">
      <w:pPr>
        <w:pStyle w:val="CopyLeerzeile9pt"/>
        <w:spacing w:line="240" w:lineRule="auto"/>
      </w:pPr>
    </w:p>
    <w:p w14:paraId="2E6D28C1" w14:textId="3BB63A1F" w:rsidR="003C2DBE" w:rsidRDefault="003C2DBE" w:rsidP="00492122">
      <w:pPr>
        <w:pStyle w:val="CopyLeerzeile9pt"/>
        <w:spacing w:line="240" w:lineRule="auto"/>
        <w:contextualSpacing/>
      </w:pP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3011" w14:textId="77777777" w:rsidR="000476ED" w:rsidRDefault="000476ED">
      <w:r>
        <w:separator/>
      </w:r>
    </w:p>
  </w:endnote>
  <w:endnote w:type="continuationSeparator" w:id="0">
    <w:p w14:paraId="502A73D8" w14:textId="77777777" w:rsidR="000476ED" w:rsidRDefault="0004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4ED3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16C0317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207EF759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5607F2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96BE94E" wp14:editId="7BE21911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50976D5" w14:textId="44D91FBD" w:rsidR="001D56A1" w:rsidRPr="000C5216" w:rsidRDefault="001D56A1" w:rsidP="001D56A1">
          <w:pPr>
            <w:pStyle w:val="Copy"/>
            <w:spacing w:line="240" w:lineRule="auto"/>
            <w:rPr>
              <w:sz w:val="16"/>
              <w:szCs w:val="22"/>
            </w:rPr>
          </w:pPr>
          <w:r w:rsidRPr="000C5216">
            <w:rPr>
              <w:sz w:val="16"/>
              <w:szCs w:val="22"/>
            </w:rPr>
            <w:t>Autor: Steffen Lenz, Fritzlar</w:t>
          </w:r>
          <w:r w:rsidR="00A47F30">
            <w:rPr>
              <w:sz w:val="16"/>
              <w:szCs w:val="22"/>
            </w:rPr>
            <w:t>, Verlagsredaktion; Bilder: Cornelsen/Atelier G</w:t>
          </w:r>
        </w:p>
        <w:p w14:paraId="09FF0C4C" w14:textId="35FDCF60" w:rsidR="00EF6B06" w:rsidRPr="009C2D19" w:rsidRDefault="00EF6B06" w:rsidP="006379F7">
          <w:pPr>
            <w:pStyle w:val="FuzeileName"/>
            <w:rPr>
              <w:bCs w:val="0"/>
              <w:color w:val="000000"/>
              <w:sz w:val="15"/>
            </w:rPr>
          </w:pP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8877ACE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41E3C1E3" w14:textId="25E38E52" w:rsidR="00470E4B" w:rsidRPr="00D348D6" w:rsidRDefault="00C479EB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C6D393F" wp14:editId="7539FE13">
              <wp:simplePos x="0" y="0"/>
              <wp:positionH relativeFrom="page">
                <wp:posOffset>288290</wp:posOffset>
              </wp:positionH>
              <wp:positionV relativeFrom="page">
                <wp:posOffset>3391535</wp:posOffset>
              </wp:positionV>
              <wp:extent cx="280800" cy="3870000"/>
              <wp:effectExtent l="0" t="0" r="11430" b="3810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0800" cy="38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EC3EF" w14:textId="1924E045" w:rsidR="00C479EB" w:rsidRDefault="00C479EB" w:rsidP="00A74D73">
                          <w:pPr>
                            <w:pStyle w:val="Copyrightzentriert"/>
                          </w:pPr>
                          <w:r w:rsidRPr="0016598B">
                            <w:t xml:space="preserve">© </w:t>
                          </w:r>
                          <w:r>
                            <w:t>20</w:t>
                          </w:r>
                          <w:r w:rsidR="00A47F30">
                            <w:t xml:space="preserve">24 </w:t>
                          </w:r>
                          <w:r w:rsidRPr="00ED42A6">
                            <w:t>Cornelsen Verlag GmbH, Berlin</w:t>
                          </w:r>
                          <w:r>
                            <w:t xml:space="preserve">. </w:t>
                          </w:r>
                          <w:r w:rsidRPr="00823DBF">
                            <w:t>Alle Rechte vorbehalten.</w:t>
                          </w:r>
                        </w:p>
                        <w:p w14:paraId="336F8B55" w14:textId="77777777" w:rsidR="00C479EB" w:rsidRPr="00823DBF" w:rsidRDefault="00C479EB" w:rsidP="00A74D73">
                          <w:pPr>
                            <w:pStyle w:val="Copyrightzentrier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393F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22.7pt;margin-top:267.05pt;width:22.1pt;height:30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" filled="f" stroked="f">
              <v:path arrowok="t"/>
              <v:textbox style="layout-flow:vertical;mso-layout-flow-alt:bottom-to-top" inset="0,0,0,0">
                <w:txbxContent>
                  <w:p w14:paraId="6ABEC3EF" w14:textId="1924E045" w:rsidR="00C479EB" w:rsidRDefault="00C479EB" w:rsidP="00A74D73">
                    <w:pPr>
                      <w:pStyle w:val="Copyrightzentriert"/>
                    </w:pPr>
                    <w:r w:rsidRPr="0016598B">
                      <w:t xml:space="preserve">© </w:t>
                    </w:r>
                    <w:r>
                      <w:t>20</w:t>
                    </w:r>
                    <w:r w:rsidR="00A47F30">
                      <w:t xml:space="preserve">24 </w:t>
                    </w:r>
                    <w:r w:rsidRPr="00ED42A6">
                      <w:t>Cornelsen Verlag GmbH, Berlin</w:t>
                    </w:r>
                    <w:r>
                      <w:t xml:space="preserve">. </w:t>
                    </w:r>
                    <w:r w:rsidRPr="00823DBF">
                      <w:t>Alle Rechte vorbehalten.</w:t>
                    </w:r>
                  </w:p>
                  <w:p w14:paraId="336F8B55" w14:textId="77777777" w:rsidR="00C479EB" w:rsidRPr="00823DBF" w:rsidRDefault="00C479EB" w:rsidP="00A74D73">
                    <w:pPr>
                      <w:pStyle w:val="Copyrightzentrier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5D7A5C6" wp14:editId="5CFF696E">
              <wp:simplePos x="0" y="0"/>
              <wp:positionH relativeFrom="page">
                <wp:posOffset>288290</wp:posOffset>
              </wp:positionH>
              <wp:positionV relativeFrom="page">
                <wp:posOffset>6858635</wp:posOffset>
              </wp:positionV>
              <wp:extent cx="280800" cy="3308400"/>
              <wp:effectExtent l="0" t="0" r="11430" b="6350"/>
              <wp:wrapNone/>
              <wp:docPr id="3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00" cy="33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51716" w14:textId="77777777" w:rsidR="00C479EB" w:rsidRPr="0016598B" w:rsidRDefault="00C479EB" w:rsidP="00A74D73">
                          <w:pPr>
                            <w:pStyle w:val="Copyrightlinksbndig"/>
                          </w:pPr>
                          <w:r w:rsidRPr="0068529D"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7A5C6" id="Text Box 111" o:spid="_x0000_s1028" type="#_x0000_t202" style="position:absolute;margin-left:22.7pt;margin-top:540.05pt;width:22.1pt;height:26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" filled="f" stroked="f">
              <v:textbox style="layout-flow:vertical;mso-layout-flow-alt:bottom-to-top" inset="0,0,0,0">
                <w:txbxContent>
                  <w:p w14:paraId="4CD51716" w14:textId="77777777" w:rsidR="00C479EB" w:rsidRPr="0016598B" w:rsidRDefault="00C479EB" w:rsidP="00A74D73">
                    <w:pPr>
                      <w:pStyle w:val="Copyrightlinksbndig"/>
                    </w:pPr>
                    <w:r w:rsidRPr="0068529D"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3F2A" w14:textId="77777777" w:rsidR="000476ED" w:rsidRDefault="000476ED">
      <w:r>
        <w:separator/>
      </w:r>
    </w:p>
  </w:footnote>
  <w:footnote w:type="continuationSeparator" w:id="0">
    <w:p w14:paraId="69C49F08" w14:textId="77777777" w:rsidR="000476ED" w:rsidRDefault="0004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2F826549" w14:textId="77777777">
      <w:trPr>
        <w:trHeight w:val="432"/>
      </w:trPr>
      <w:tc>
        <w:tcPr>
          <w:tcW w:w="9254" w:type="dxa"/>
        </w:tcPr>
        <w:p w14:paraId="71A058FA" w14:textId="477E4577" w:rsidR="00CA7223" w:rsidRPr="005C1196" w:rsidRDefault="00951E2A" w:rsidP="006379F7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bookmarkStart w:id="0" w:name="Lehrwerk"/>
          <w:r w:rsidRPr="00951E2A">
            <w:rPr>
              <w:rFonts w:cs="ArialMT"/>
              <w:b/>
              <w:color w:val="000000"/>
              <w:szCs w:val="16"/>
            </w:rPr>
            <w:t>Physik</w:t>
          </w:r>
          <w:bookmarkEnd w:id="0"/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A47F30">
            <w:rPr>
              <w:rFonts w:cs="ArialMT"/>
              <w:color w:val="000000"/>
              <w:szCs w:val="16"/>
            </w:rPr>
            <w:t>Energieversorgung</w:t>
          </w:r>
          <w:r w:rsidR="00CA7223" w:rsidRPr="005C1196">
            <w:rPr>
              <w:color w:val="000000"/>
            </w:rPr>
            <w:tab/>
          </w:r>
          <w:r w:rsidR="00A47F30">
            <w:rPr>
              <w:color w:val="000000"/>
            </w:rPr>
            <w:t>Einzelversuch</w:t>
          </w:r>
        </w:p>
      </w:tc>
    </w:tr>
  </w:tbl>
  <w:p w14:paraId="38745BBD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2F040AB" w14:textId="313F6415" w:rsidR="00470E4B" w:rsidRPr="00DE22F6" w:rsidRDefault="00470E4B" w:rsidP="00FD4F9C">
    <w:pPr>
      <w:pStyle w:val="Kopfzeile"/>
      <w:tabs>
        <w:tab w:val="clear" w:pos="9072"/>
        <w:tab w:val="right" w:pos="9182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B10FC"/>
    <w:multiLevelType w:val="hybridMultilevel"/>
    <w:tmpl w:val="92787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D4110"/>
    <w:multiLevelType w:val="hybridMultilevel"/>
    <w:tmpl w:val="6F323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91D03"/>
    <w:multiLevelType w:val="hybridMultilevel"/>
    <w:tmpl w:val="879627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3178">
    <w:abstractNumId w:val="13"/>
  </w:num>
  <w:num w:numId="2" w16cid:durableId="785659037">
    <w:abstractNumId w:val="10"/>
  </w:num>
  <w:num w:numId="3" w16cid:durableId="1222014155">
    <w:abstractNumId w:val="11"/>
  </w:num>
  <w:num w:numId="4" w16cid:durableId="430662831">
    <w:abstractNumId w:val="12"/>
  </w:num>
  <w:num w:numId="5" w16cid:durableId="1898590415">
    <w:abstractNumId w:val="9"/>
  </w:num>
  <w:num w:numId="6" w16cid:durableId="521937602">
    <w:abstractNumId w:val="7"/>
  </w:num>
  <w:num w:numId="7" w16cid:durableId="1050496085">
    <w:abstractNumId w:val="6"/>
  </w:num>
  <w:num w:numId="8" w16cid:durableId="824056269">
    <w:abstractNumId w:val="5"/>
  </w:num>
  <w:num w:numId="9" w16cid:durableId="1334331522">
    <w:abstractNumId w:val="4"/>
  </w:num>
  <w:num w:numId="10" w16cid:durableId="1344013283">
    <w:abstractNumId w:val="8"/>
  </w:num>
  <w:num w:numId="11" w16cid:durableId="1137186214">
    <w:abstractNumId w:val="3"/>
  </w:num>
  <w:num w:numId="12" w16cid:durableId="420832103">
    <w:abstractNumId w:val="2"/>
  </w:num>
  <w:num w:numId="13" w16cid:durableId="2013684483">
    <w:abstractNumId w:val="1"/>
  </w:num>
  <w:num w:numId="14" w16cid:durableId="1555964974">
    <w:abstractNumId w:val="0"/>
  </w:num>
  <w:num w:numId="15" w16cid:durableId="561066287">
    <w:abstractNumId w:val="15"/>
  </w:num>
  <w:num w:numId="16" w16cid:durableId="601425470">
    <w:abstractNumId w:val="14"/>
  </w:num>
  <w:num w:numId="17" w16cid:durableId="1975600059">
    <w:abstractNumId w:val="19"/>
  </w:num>
  <w:num w:numId="18" w16cid:durableId="1595624677">
    <w:abstractNumId w:val="16"/>
  </w:num>
  <w:num w:numId="19" w16cid:durableId="766385662">
    <w:abstractNumId w:val="18"/>
  </w:num>
  <w:num w:numId="20" w16cid:durableId="16652801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476ED"/>
    <w:rsid w:val="000554EE"/>
    <w:rsid w:val="00061A32"/>
    <w:rsid w:val="000653F1"/>
    <w:rsid w:val="00065B51"/>
    <w:rsid w:val="000C7153"/>
    <w:rsid w:val="000F532E"/>
    <w:rsid w:val="000F710D"/>
    <w:rsid w:val="00107B26"/>
    <w:rsid w:val="00111013"/>
    <w:rsid w:val="00111B70"/>
    <w:rsid w:val="00112899"/>
    <w:rsid w:val="001250B1"/>
    <w:rsid w:val="00125D63"/>
    <w:rsid w:val="00127A06"/>
    <w:rsid w:val="001327E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56A1"/>
    <w:rsid w:val="001D7732"/>
    <w:rsid w:val="001D7EE5"/>
    <w:rsid w:val="0020034A"/>
    <w:rsid w:val="002100A1"/>
    <w:rsid w:val="00222DF7"/>
    <w:rsid w:val="002238E9"/>
    <w:rsid w:val="00230F2E"/>
    <w:rsid w:val="00243AFC"/>
    <w:rsid w:val="00251FCA"/>
    <w:rsid w:val="00257B9D"/>
    <w:rsid w:val="00265E5A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761F"/>
    <w:rsid w:val="00304686"/>
    <w:rsid w:val="00313491"/>
    <w:rsid w:val="00320D2D"/>
    <w:rsid w:val="00325BB1"/>
    <w:rsid w:val="00336174"/>
    <w:rsid w:val="00352667"/>
    <w:rsid w:val="00354141"/>
    <w:rsid w:val="00370E38"/>
    <w:rsid w:val="00375C87"/>
    <w:rsid w:val="0039380F"/>
    <w:rsid w:val="003B5A83"/>
    <w:rsid w:val="003C033B"/>
    <w:rsid w:val="003C2DBE"/>
    <w:rsid w:val="003C7E79"/>
    <w:rsid w:val="003C7F38"/>
    <w:rsid w:val="003E2EE2"/>
    <w:rsid w:val="004044A8"/>
    <w:rsid w:val="0041469F"/>
    <w:rsid w:val="0042338B"/>
    <w:rsid w:val="00434094"/>
    <w:rsid w:val="00440E6E"/>
    <w:rsid w:val="00452CD6"/>
    <w:rsid w:val="00470099"/>
    <w:rsid w:val="00470E4B"/>
    <w:rsid w:val="00477B9F"/>
    <w:rsid w:val="00490B68"/>
    <w:rsid w:val="00492122"/>
    <w:rsid w:val="004937BA"/>
    <w:rsid w:val="00493958"/>
    <w:rsid w:val="004B1D8B"/>
    <w:rsid w:val="004B3A3A"/>
    <w:rsid w:val="004C1D99"/>
    <w:rsid w:val="004C6781"/>
    <w:rsid w:val="004E4171"/>
    <w:rsid w:val="004F09D5"/>
    <w:rsid w:val="004F45BC"/>
    <w:rsid w:val="0050100F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12ED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379F7"/>
    <w:rsid w:val="006636CB"/>
    <w:rsid w:val="00676A4B"/>
    <w:rsid w:val="00682C1E"/>
    <w:rsid w:val="00682D64"/>
    <w:rsid w:val="00691E1C"/>
    <w:rsid w:val="006B1E2B"/>
    <w:rsid w:val="006B4207"/>
    <w:rsid w:val="006C4B09"/>
    <w:rsid w:val="006D02E5"/>
    <w:rsid w:val="006E4BDC"/>
    <w:rsid w:val="0070790A"/>
    <w:rsid w:val="007134C4"/>
    <w:rsid w:val="00716A7A"/>
    <w:rsid w:val="00722064"/>
    <w:rsid w:val="00723322"/>
    <w:rsid w:val="00723E16"/>
    <w:rsid w:val="00725043"/>
    <w:rsid w:val="00743979"/>
    <w:rsid w:val="00762990"/>
    <w:rsid w:val="00775F81"/>
    <w:rsid w:val="00777C66"/>
    <w:rsid w:val="00792726"/>
    <w:rsid w:val="007A020A"/>
    <w:rsid w:val="007A1949"/>
    <w:rsid w:val="007A2D8F"/>
    <w:rsid w:val="007C164E"/>
    <w:rsid w:val="007D3F68"/>
    <w:rsid w:val="007F530C"/>
    <w:rsid w:val="007F7593"/>
    <w:rsid w:val="00801DAF"/>
    <w:rsid w:val="00811079"/>
    <w:rsid w:val="00844FC0"/>
    <w:rsid w:val="00855A1B"/>
    <w:rsid w:val="008601A1"/>
    <w:rsid w:val="008752DA"/>
    <w:rsid w:val="00894976"/>
    <w:rsid w:val="008A31E5"/>
    <w:rsid w:val="008B482A"/>
    <w:rsid w:val="008C6562"/>
    <w:rsid w:val="0091038B"/>
    <w:rsid w:val="00925C15"/>
    <w:rsid w:val="009327F7"/>
    <w:rsid w:val="00943787"/>
    <w:rsid w:val="00951E2A"/>
    <w:rsid w:val="00967BEE"/>
    <w:rsid w:val="00973234"/>
    <w:rsid w:val="00975C5E"/>
    <w:rsid w:val="0099211C"/>
    <w:rsid w:val="00992CE5"/>
    <w:rsid w:val="0099563F"/>
    <w:rsid w:val="00995A8A"/>
    <w:rsid w:val="009A3900"/>
    <w:rsid w:val="009D1C52"/>
    <w:rsid w:val="00A04232"/>
    <w:rsid w:val="00A058CC"/>
    <w:rsid w:val="00A20C3A"/>
    <w:rsid w:val="00A2193A"/>
    <w:rsid w:val="00A265FC"/>
    <w:rsid w:val="00A47F30"/>
    <w:rsid w:val="00A6236A"/>
    <w:rsid w:val="00A76976"/>
    <w:rsid w:val="00AB55E3"/>
    <w:rsid w:val="00AE409C"/>
    <w:rsid w:val="00AF24C4"/>
    <w:rsid w:val="00B10104"/>
    <w:rsid w:val="00B2293B"/>
    <w:rsid w:val="00B44C59"/>
    <w:rsid w:val="00B45542"/>
    <w:rsid w:val="00B6572D"/>
    <w:rsid w:val="00B72B23"/>
    <w:rsid w:val="00B91908"/>
    <w:rsid w:val="00B965F6"/>
    <w:rsid w:val="00B969DB"/>
    <w:rsid w:val="00BA1797"/>
    <w:rsid w:val="00BB25DB"/>
    <w:rsid w:val="00BC10D2"/>
    <w:rsid w:val="00C05E18"/>
    <w:rsid w:val="00C11BD3"/>
    <w:rsid w:val="00C1549E"/>
    <w:rsid w:val="00C239ED"/>
    <w:rsid w:val="00C34EFA"/>
    <w:rsid w:val="00C479EB"/>
    <w:rsid w:val="00C61DE1"/>
    <w:rsid w:val="00C71328"/>
    <w:rsid w:val="00C873ED"/>
    <w:rsid w:val="00C922B8"/>
    <w:rsid w:val="00C97D7F"/>
    <w:rsid w:val="00CA010A"/>
    <w:rsid w:val="00CA2C6C"/>
    <w:rsid w:val="00CA7223"/>
    <w:rsid w:val="00CB27CA"/>
    <w:rsid w:val="00CD23B8"/>
    <w:rsid w:val="00CD56A7"/>
    <w:rsid w:val="00CF108A"/>
    <w:rsid w:val="00D04BB0"/>
    <w:rsid w:val="00D10C98"/>
    <w:rsid w:val="00D45116"/>
    <w:rsid w:val="00D62A3C"/>
    <w:rsid w:val="00D64AFD"/>
    <w:rsid w:val="00D74C32"/>
    <w:rsid w:val="00D85C0F"/>
    <w:rsid w:val="00D90253"/>
    <w:rsid w:val="00DA5D79"/>
    <w:rsid w:val="00DB7CEA"/>
    <w:rsid w:val="00DD1C2F"/>
    <w:rsid w:val="00DE7504"/>
    <w:rsid w:val="00DF574D"/>
    <w:rsid w:val="00E37D2A"/>
    <w:rsid w:val="00E55374"/>
    <w:rsid w:val="00E6128A"/>
    <w:rsid w:val="00E707EB"/>
    <w:rsid w:val="00E70880"/>
    <w:rsid w:val="00E834BA"/>
    <w:rsid w:val="00E841D8"/>
    <w:rsid w:val="00EA07A9"/>
    <w:rsid w:val="00EC1C26"/>
    <w:rsid w:val="00EE2CCE"/>
    <w:rsid w:val="00EE569C"/>
    <w:rsid w:val="00EE649F"/>
    <w:rsid w:val="00EE6EEC"/>
    <w:rsid w:val="00EF6B06"/>
    <w:rsid w:val="00EF6BA6"/>
    <w:rsid w:val="00F17D54"/>
    <w:rsid w:val="00F33040"/>
    <w:rsid w:val="00F3699F"/>
    <w:rsid w:val="00F463D3"/>
    <w:rsid w:val="00F75A0C"/>
    <w:rsid w:val="00F7681E"/>
    <w:rsid w:val="00F86300"/>
    <w:rsid w:val="00FA2CB3"/>
    <w:rsid w:val="00FA7390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7D377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5E1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C05E1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05E18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Copyrightzentriert">
    <w:name w:val="*Copyright zentriert"/>
    <w:qFormat/>
    <w:rsid w:val="00C479EB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C479EB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styleId="Listenabsatz">
    <w:name w:val="List Paragraph"/>
    <w:basedOn w:val="Standard"/>
    <w:uiPriority w:val="34"/>
    <w:qFormat/>
    <w:rsid w:val="0037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829A-739F-4784-BAF1-35311905DB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2024-11-25T17:09:00Z</dcterms:created>
  <dcterms:modified xsi:type="dcterms:W3CDTF">2024-11-26T16:03:00Z</dcterms:modified>
</cp:coreProperties>
</file>