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D6AF" w14:textId="48F36255" w:rsidR="00CF108A" w:rsidRPr="00410C99" w:rsidRDefault="00BB2FE9" w:rsidP="00CF108A">
      <w:pPr>
        <w:pStyle w:val="Versuchsbeschreibung"/>
        <w:rPr>
          <w:szCs w:val="22"/>
        </w:rPr>
      </w:pPr>
      <w:r>
        <w:rPr>
          <w:spacing w:val="-2"/>
        </w:rPr>
        <w:t>Wechselspannung</w:t>
      </w:r>
    </w:p>
    <w:p w14:paraId="4779E7D1" w14:textId="77777777" w:rsidR="00CF108A" w:rsidRDefault="00ED3631" w:rsidP="00CF108A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0068E86A" w14:textId="2EC66F9A" w:rsidR="00CF108A" w:rsidRDefault="00FA6C6A" w:rsidP="00FA6C6A">
      <w:pPr>
        <w:numPr>
          <w:ilvl w:val="0"/>
          <w:numId w:val="18"/>
        </w:num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Die Spule mit Eisenkern wird mit dem </w:t>
      </w:r>
      <w:r w:rsidR="00B5639C">
        <w:rPr>
          <w:rFonts w:ascii="Arial" w:hAnsi="Arial" w:cs="Arial"/>
          <w:sz w:val="18"/>
          <w:szCs w:val="18"/>
        </w:rPr>
        <w:t>Galvanometer verbunden</w:t>
      </w:r>
    </w:p>
    <w:p w14:paraId="1DDB3A3D" w14:textId="1BA06A50" w:rsidR="00B5639C" w:rsidRDefault="00B5639C" w:rsidP="00FA6C6A">
      <w:pPr>
        <w:numPr>
          <w:ilvl w:val="0"/>
          <w:numId w:val="18"/>
        </w:num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Der Magnet wird auf </w:t>
      </w:r>
      <w:r w:rsidR="00084A3E">
        <w:rPr>
          <w:rFonts w:ascii="Arial" w:hAnsi="Arial" w:cs="Arial"/>
          <w:sz w:val="18"/>
          <w:szCs w:val="18"/>
        </w:rPr>
        <w:t>dem Nadelstativ gedreht</w:t>
      </w:r>
    </w:p>
    <w:p w14:paraId="52D90505" w14:textId="71FF89B8" w:rsidR="007C440A" w:rsidRDefault="007C440A" w:rsidP="00FA6C6A">
      <w:pPr>
        <w:numPr>
          <w:ilvl w:val="0"/>
          <w:numId w:val="18"/>
        </w:num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Spannungsmesswerte werden aufgezeichnet</w:t>
      </w:r>
    </w:p>
    <w:p w14:paraId="5DDEA7B1" w14:textId="100FC911" w:rsidR="007C440A" w:rsidRPr="001D7732" w:rsidRDefault="007C440A" w:rsidP="00FA6C6A">
      <w:pPr>
        <w:numPr>
          <w:ilvl w:val="0"/>
          <w:numId w:val="18"/>
        </w:num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Alternative Versuchsdurchführung mit</w:t>
      </w:r>
      <w:r w:rsidR="004A7E2D">
        <w:rPr>
          <w:rFonts w:ascii="Arial" w:hAnsi="Arial" w:cs="Arial"/>
          <w:sz w:val="18"/>
          <w:szCs w:val="18"/>
        </w:rPr>
        <w:t xml:space="preserve"> Spannungssensor und Tablet</w:t>
      </w:r>
    </w:p>
    <w:p w14:paraId="53A8CF4C" w14:textId="77777777" w:rsidR="00CF108A" w:rsidRPr="001D7732" w:rsidRDefault="00CF108A" w:rsidP="00992CE5">
      <w:pPr>
        <w:pStyle w:val="CopyLeerzeile9pt"/>
        <w:spacing w:line="240" w:lineRule="auto"/>
        <w:contextualSpacing/>
        <w:rPr>
          <w:rFonts w:cs="Arial"/>
        </w:rPr>
      </w:pPr>
    </w:p>
    <w:p w14:paraId="0E257792" w14:textId="77777777" w:rsidR="00CF108A" w:rsidRDefault="00CF108A" w:rsidP="00CF108A">
      <w:pPr>
        <w:pStyle w:val="CopySub"/>
      </w:pPr>
      <w:r>
        <w:t>Entsorgung</w:t>
      </w:r>
    </w:p>
    <w:p w14:paraId="4E68DF8D" w14:textId="47208343" w:rsidR="00CF108A" w:rsidRDefault="00C221EA" w:rsidP="00992CE5">
      <w:pPr>
        <w:pStyle w:val="Copy"/>
        <w:spacing w:line="240" w:lineRule="auto"/>
        <w:contextualSpacing/>
        <w:rPr>
          <w:spacing w:val="-2"/>
          <w:szCs w:val="18"/>
        </w:rPr>
      </w:pPr>
      <w:bookmarkStart w:id="0" w:name="Entsorgung"/>
      <w:bookmarkEnd w:id="0"/>
      <w:r>
        <w:rPr>
          <w:spacing w:val="-2"/>
          <w:szCs w:val="18"/>
        </w:rPr>
        <w:t>–</w:t>
      </w:r>
    </w:p>
    <w:p w14:paraId="2854F0F3" w14:textId="77777777" w:rsidR="00CF108A" w:rsidRDefault="00CF108A" w:rsidP="00992CE5">
      <w:pPr>
        <w:pStyle w:val="CopyLeerzeile9pt"/>
        <w:spacing w:line="240" w:lineRule="auto"/>
        <w:contextualSpacing/>
      </w:pPr>
    </w:p>
    <w:p w14:paraId="5DAC741D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AC4C56" w:rsidRPr="00AC4C56" w14:paraId="5149AB6C" w14:textId="77777777" w:rsidTr="00AC4C56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3BEF7492" w14:textId="77777777" w:rsidR="00AC4C56" w:rsidRPr="00AC4C56" w:rsidRDefault="00AC4C56" w:rsidP="00AC4C56">
            <w:pPr>
              <w:widowControl w:val="0"/>
              <w:tabs>
                <w:tab w:val="left" w:pos="284"/>
              </w:tabs>
              <w:spacing w:before="40" w:after="0" w:line="200" w:lineRule="exact"/>
              <w:ind w:left="85"/>
              <w:rPr>
                <w:rFonts w:ascii="Arial" w:eastAsia="Times New Roman" w:hAnsi="Arial"/>
                <w:b/>
                <w:sz w:val="16"/>
                <w:lang w:eastAsia="de-DE"/>
              </w:rPr>
            </w:pPr>
            <w:r w:rsidRPr="00AC4C56">
              <w:rPr>
                <w:rFonts w:ascii="Arial" w:eastAsia="Times New Roman" w:hAnsi="Arial"/>
                <w:b/>
                <w:sz w:val="16"/>
                <w:lang w:eastAsia="de-DE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C57DE6D" w14:textId="77777777" w:rsidR="00AC4C56" w:rsidRPr="00AC4C56" w:rsidRDefault="00AC4C56" w:rsidP="00AC4C56">
            <w:pPr>
              <w:widowControl w:val="0"/>
              <w:tabs>
                <w:tab w:val="left" w:pos="284"/>
              </w:tabs>
              <w:spacing w:before="40" w:after="0" w:line="200" w:lineRule="exact"/>
              <w:jc w:val="center"/>
              <w:rPr>
                <w:rFonts w:ascii="Arial" w:eastAsia="Times New Roman" w:hAnsi="Arial"/>
                <w:b/>
                <w:sz w:val="16"/>
                <w:lang w:eastAsia="de-DE"/>
              </w:rPr>
            </w:pPr>
            <w:r w:rsidRPr="00AC4C56">
              <w:rPr>
                <w:rFonts w:ascii="Arial" w:eastAsia="Times New Roman" w:hAnsi="Arial"/>
                <w:b/>
                <w:sz w:val="16"/>
                <w:lang w:eastAsia="de-DE"/>
              </w:rPr>
              <w:t>Signal</w:t>
            </w:r>
            <w:r w:rsidRPr="00AC4C56">
              <w:rPr>
                <w:rFonts w:ascii="Arial" w:eastAsia="Times New Roman" w:hAnsi="Arial"/>
                <w:b/>
                <w:sz w:val="16"/>
                <w:lang w:eastAsia="de-DE"/>
              </w:rPr>
              <w:softHyphen/>
              <w:t xml:space="preserve">wort </w:t>
            </w:r>
          </w:p>
          <w:p w14:paraId="01FCF031" w14:textId="77777777" w:rsidR="00AC4C56" w:rsidRPr="00AC4C56" w:rsidRDefault="00AC4C56" w:rsidP="00AC4C56">
            <w:pPr>
              <w:widowControl w:val="0"/>
              <w:tabs>
                <w:tab w:val="left" w:pos="284"/>
              </w:tabs>
              <w:spacing w:before="40" w:after="0" w:line="200" w:lineRule="exact"/>
              <w:jc w:val="center"/>
              <w:rPr>
                <w:rFonts w:ascii="Arial" w:eastAsia="Times New Roman" w:hAnsi="Arial"/>
                <w:b/>
                <w:sz w:val="16"/>
                <w:lang w:eastAsia="de-DE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5F972D30" w14:textId="77777777" w:rsidR="00AC4C56" w:rsidRPr="00AC4C56" w:rsidRDefault="00AC4C56" w:rsidP="00AC4C56">
            <w:pPr>
              <w:widowControl w:val="0"/>
              <w:tabs>
                <w:tab w:val="left" w:pos="284"/>
              </w:tabs>
              <w:spacing w:before="40" w:after="0" w:line="200" w:lineRule="exact"/>
              <w:jc w:val="center"/>
              <w:rPr>
                <w:rFonts w:ascii="Arial" w:eastAsia="Times New Roman" w:hAnsi="Arial"/>
                <w:b/>
                <w:sz w:val="16"/>
                <w:lang w:eastAsia="de-DE"/>
              </w:rPr>
            </w:pPr>
            <w:r w:rsidRPr="00AC4C56">
              <w:rPr>
                <w:rFonts w:ascii="Arial" w:eastAsia="Times New Roman" w:hAnsi="Arial"/>
                <w:b/>
                <w:sz w:val="16"/>
                <w:lang w:eastAsia="de-DE"/>
              </w:rPr>
              <w:t>Piktogramme</w:t>
            </w:r>
            <w:r w:rsidRPr="00AC4C56">
              <w:rPr>
                <w:rFonts w:ascii="Arial" w:eastAsia="Times New Roman" w:hAnsi="Arial"/>
                <w:b/>
                <w:sz w:val="16"/>
                <w:lang w:eastAsia="de-DE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5AD7CC8" w14:textId="77777777" w:rsidR="00AC4C56" w:rsidRPr="00AC4C56" w:rsidRDefault="00AC4C56" w:rsidP="00AC4C56">
            <w:pPr>
              <w:widowControl w:val="0"/>
              <w:tabs>
                <w:tab w:val="left" w:pos="284"/>
              </w:tabs>
              <w:spacing w:before="40" w:after="0" w:line="200" w:lineRule="exact"/>
              <w:jc w:val="center"/>
              <w:rPr>
                <w:rFonts w:ascii="Arial" w:eastAsia="Times New Roman" w:hAnsi="Arial"/>
                <w:b/>
                <w:sz w:val="16"/>
                <w:lang w:eastAsia="de-DE"/>
              </w:rPr>
            </w:pPr>
            <w:r w:rsidRPr="00AC4C56">
              <w:rPr>
                <w:rFonts w:ascii="Arial" w:eastAsia="Times New Roman" w:hAnsi="Arial"/>
                <w:b/>
                <w:sz w:val="16"/>
                <w:lang w:eastAsia="de-DE"/>
              </w:rPr>
              <w:t>H-Sätze und</w:t>
            </w:r>
            <w:r w:rsidRPr="00AC4C56">
              <w:rPr>
                <w:rFonts w:ascii="Arial" w:eastAsia="Times New Roman" w:hAnsi="Arial"/>
                <w:b/>
                <w:sz w:val="16"/>
                <w:lang w:eastAsia="de-DE"/>
              </w:rPr>
              <w:br/>
              <w:t xml:space="preserve">EUH-Sätze </w:t>
            </w:r>
          </w:p>
          <w:p w14:paraId="2B98D62E" w14:textId="77777777" w:rsidR="00AC4C56" w:rsidRPr="00AC4C56" w:rsidRDefault="00AC4C56" w:rsidP="00AC4C56">
            <w:pPr>
              <w:widowControl w:val="0"/>
              <w:tabs>
                <w:tab w:val="left" w:pos="284"/>
              </w:tabs>
              <w:spacing w:before="40" w:after="0" w:line="200" w:lineRule="exact"/>
              <w:jc w:val="center"/>
              <w:rPr>
                <w:rFonts w:ascii="Arial" w:eastAsia="Times New Roman" w:hAnsi="Arial"/>
                <w:b/>
                <w:sz w:val="16"/>
                <w:lang w:eastAsia="de-DE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215D6E2A" w14:textId="77777777" w:rsidR="00AC4C56" w:rsidRPr="00AC4C56" w:rsidRDefault="00AC4C56" w:rsidP="00AC4C56">
            <w:pPr>
              <w:widowControl w:val="0"/>
              <w:tabs>
                <w:tab w:val="left" w:pos="284"/>
              </w:tabs>
              <w:spacing w:before="40" w:after="0" w:line="200" w:lineRule="exact"/>
              <w:jc w:val="center"/>
              <w:rPr>
                <w:rFonts w:ascii="Arial" w:eastAsia="Times New Roman" w:hAnsi="Arial"/>
                <w:b/>
                <w:sz w:val="16"/>
                <w:lang w:eastAsia="de-DE"/>
              </w:rPr>
            </w:pPr>
            <w:r w:rsidRPr="00AC4C56">
              <w:rPr>
                <w:rFonts w:ascii="Arial" w:eastAsia="Times New Roman" w:hAnsi="Arial"/>
                <w:b/>
                <w:sz w:val="16"/>
                <w:lang w:eastAsia="de-DE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185817BA" w14:textId="77777777" w:rsidR="00AC4C56" w:rsidRPr="00AC4C56" w:rsidRDefault="00AC4C56" w:rsidP="00AC4C56">
            <w:pPr>
              <w:widowControl w:val="0"/>
              <w:tabs>
                <w:tab w:val="left" w:pos="284"/>
              </w:tabs>
              <w:spacing w:before="40" w:after="0" w:line="200" w:lineRule="exact"/>
              <w:jc w:val="center"/>
              <w:rPr>
                <w:rFonts w:ascii="Arial" w:eastAsia="Times New Roman" w:hAnsi="Arial"/>
                <w:b/>
                <w:sz w:val="16"/>
                <w:lang w:eastAsia="de-DE"/>
              </w:rPr>
            </w:pPr>
            <w:r w:rsidRPr="00AC4C56">
              <w:rPr>
                <w:rFonts w:ascii="Arial" w:eastAsia="Times New Roman" w:hAnsi="Arial"/>
                <w:b/>
                <w:sz w:val="16"/>
                <w:lang w:eastAsia="de-DE"/>
              </w:rPr>
              <w:t>AGW in</w:t>
            </w:r>
            <w:r w:rsidRPr="00AC4C56">
              <w:rPr>
                <w:rFonts w:ascii="Arial" w:eastAsia="Times New Roman" w:hAnsi="Arial"/>
                <w:b/>
                <w:sz w:val="16"/>
                <w:lang w:eastAsia="de-DE"/>
              </w:rPr>
              <w:br/>
              <w:t>m</w:t>
            </w:r>
            <w:r w:rsidRPr="00AC4C56">
              <w:rPr>
                <w:rFonts w:ascii="Arial" w:eastAsia="Times New Roman" w:hAnsi="Arial"/>
                <w:b/>
                <w:spacing w:val="20"/>
                <w:sz w:val="16"/>
                <w:lang w:eastAsia="de-DE"/>
              </w:rPr>
              <w:t>g/</w:t>
            </w:r>
            <w:r w:rsidRPr="00AC4C56">
              <w:rPr>
                <w:rFonts w:ascii="Arial" w:eastAsia="Times New Roman" w:hAnsi="Arial"/>
                <w:b/>
                <w:sz w:val="16"/>
                <w:lang w:eastAsia="de-DE"/>
              </w:rPr>
              <w:t>m</w:t>
            </w:r>
            <w:r w:rsidRPr="00AC4C56">
              <w:rPr>
                <w:rFonts w:ascii="Arial" w:eastAsia="Times New Roman" w:hAnsi="Arial"/>
                <w:b/>
                <w:position w:val="4"/>
                <w:sz w:val="12"/>
                <w:lang w:eastAsia="de-DE"/>
              </w:rPr>
              <w:t>3</w:t>
            </w:r>
            <w:r w:rsidRPr="00AC4C56">
              <w:rPr>
                <w:rFonts w:ascii="Arial" w:eastAsia="Times New Roman" w:hAnsi="Arial"/>
                <w:b/>
                <w:sz w:val="16"/>
                <w:lang w:eastAsia="de-DE"/>
              </w:rPr>
              <w:t xml:space="preserve"> </w:t>
            </w:r>
          </w:p>
          <w:p w14:paraId="06930594" w14:textId="77777777" w:rsidR="00AC4C56" w:rsidRPr="00AC4C56" w:rsidRDefault="00AC4C56" w:rsidP="00AC4C56">
            <w:pPr>
              <w:widowControl w:val="0"/>
              <w:tabs>
                <w:tab w:val="left" w:pos="284"/>
              </w:tabs>
              <w:spacing w:before="40" w:after="0" w:line="200" w:lineRule="exact"/>
              <w:jc w:val="center"/>
              <w:rPr>
                <w:rFonts w:ascii="Arial" w:eastAsia="Times New Roman" w:hAnsi="Arial"/>
                <w:b/>
                <w:sz w:val="16"/>
                <w:lang w:eastAsia="de-DE"/>
              </w:rPr>
            </w:pPr>
          </w:p>
        </w:tc>
      </w:tr>
      <w:tr w:rsidR="00AC4C56" w:rsidRPr="00AC4C56" w14:paraId="216D565D" w14:textId="77777777" w:rsidTr="00AC4C5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124231F8" w14:textId="77777777" w:rsidR="00AC4C56" w:rsidRPr="00AC4C56" w:rsidRDefault="00AC4C56" w:rsidP="002F69D3">
            <w:pPr>
              <w:widowControl w:val="0"/>
              <w:spacing w:before="30" w:after="30" w:line="200" w:lineRule="exact"/>
              <w:rPr>
                <w:rFonts w:ascii="Arial" w:eastAsia="Times New Roman" w:hAnsi="Arial"/>
                <w:sz w:val="16"/>
                <w:szCs w:val="18"/>
                <w:lang w:eastAsia="de-DE"/>
              </w:rPr>
            </w:pP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1083A182" w14:textId="77777777" w:rsidR="00AC4C56" w:rsidRPr="00AC4C56" w:rsidRDefault="00AC4C56" w:rsidP="00AC4C56">
            <w:pPr>
              <w:widowControl w:val="0"/>
              <w:spacing w:before="30" w:after="30" w:line="200" w:lineRule="exact"/>
              <w:jc w:val="center"/>
              <w:rPr>
                <w:rFonts w:ascii="Arial" w:eastAsia="Times New Roman" w:hAnsi="Arial"/>
                <w:sz w:val="16"/>
                <w:lang w:eastAsia="de-DE"/>
              </w:rPr>
            </w:pP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4D7A45C" w14:textId="77777777" w:rsidR="00AC4C56" w:rsidRPr="00AC4C56" w:rsidRDefault="00AC4C56" w:rsidP="00AC4C56">
            <w:pPr>
              <w:widowControl w:val="0"/>
              <w:tabs>
                <w:tab w:val="left" w:pos="284"/>
              </w:tabs>
              <w:spacing w:before="280" w:after="0" w:line="180" w:lineRule="exact"/>
              <w:jc w:val="center"/>
              <w:rPr>
                <w:rFonts w:ascii="Arial" w:eastAsia="Times New Roman" w:hAnsi="Arial"/>
                <w:sz w:val="16"/>
                <w:lang w:eastAsia="de-DE"/>
              </w:rPr>
            </w:pP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7FC936BC" w14:textId="77777777" w:rsidR="00AC4C56" w:rsidRPr="00AC4C56" w:rsidRDefault="00AC4C56" w:rsidP="00AC4C56">
            <w:pPr>
              <w:widowControl w:val="0"/>
              <w:spacing w:before="30" w:after="30" w:line="200" w:lineRule="exact"/>
              <w:jc w:val="center"/>
              <w:rPr>
                <w:rFonts w:ascii="Arial" w:eastAsia="Times New Roman" w:hAnsi="Arial"/>
                <w:sz w:val="16"/>
                <w:lang w:eastAsia="de-DE"/>
              </w:rPr>
            </w:pPr>
            <w:r w:rsidRPr="00AC4C56">
              <w:rPr>
                <w:rFonts w:ascii="Arial" w:eastAsia="Times New Roman" w:hAnsi="Arial"/>
                <w:sz w:val="16"/>
                <w:lang w:eastAsia="de-DE"/>
              </w:rP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6545B7EA" w14:textId="77777777" w:rsidR="00AC4C56" w:rsidRPr="00AC4C56" w:rsidRDefault="00AC4C56" w:rsidP="00AC4C56">
            <w:pPr>
              <w:widowControl w:val="0"/>
              <w:spacing w:before="30" w:after="30" w:line="200" w:lineRule="exact"/>
              <w:jc w:val="center"/>
              <w:rPr>
                <w:rFonts w:ascii="Arial" w:eastAsia="Times New Roman" w:hAnsi="Arial"/>
                <w:sz w:val="16"/>
                <w:lang w:eastAsia="de-DE"/>
              </w:rPr>
            </w:pPr>
            <w:r w:rsidRPr="00AC4C56">
              <w:rPr>
                <w:rFonts w:ascii="Arial" w:eastAsia="Times New Roman" w:hAnsi="Arial"/>
                <w:sz w:val="16"/>
                <w:lang w:eastAsia="de-DE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EAD8252" w14:textId="77777777" w:rsidR="00AC4C56" w:rsidRPr="00AC4C56" w:rsidRDefault="00AC4C56" w:rsidP="00AC4C56">
            <w:pPr>
              <w:widowControl w:val="0"/>
              <w:spacing w:before="30" w:after="30" w:line="200" w:lineRule="exact"/>
              <w:jc w:val="center"/>
              <w:rPr>
                <w:rFonts w:ascii="Arial" w:eastAsia="Times New Roman" w:hAnsi="Arial"/>
                <w:sz w:val="16"/>
                <w:lang w:eastAsia="de-DE"/>
              </w:rPr>
            </w:pPr>
            <w:r w:rsidRPr="00AC4C56">
              <w:rPr>
                <w:rFonts w:ascii="Arial" w:eastAsia="Times New Roman" w:hAnsi="Arial"/>
                <w:sz w:val="16"/>
                <w:lang w:eastAsia="de-DE"/>
              </w:rPr>
              <w:t>–</w:t>
            </w:r>
          </w:p>
        </w:tc>
      </w:tr>
    </w:tbl>
    <w:p w14:paraId="7A96E7B4" w14:textId="77777777" w:rsidR="00BB25DB" w:rsidRPr="00C44965" w:rsidRDefault="00BB25DB" w:rsidP="00025D8A">
      <w:pPr>
        <w:pStyle w:val="CopySubvorTabelle"/>
        <w:rPr>
          <w:sz w:val="16"/>
          <w:szCs w:val="16"/>
          <w:lang w:val="en-US"/>
        </w:rPr>
      </w:pPr>
    </w:p>
    <w:p w14:paraId="0A43CDE5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663E7413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04F7EB5A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F3699F" w14:paraId="195C2DFD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60C8522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0B986C4B" w14:textId="77777777" w:rsidTr="00CF108A">
        <w:trPr>
          <w:trHeight w:hRule="exact" w:val="1547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005D0513" w14:textId="77777777" w:rsidR="00C873ED" w:rsidRDefault="002F69D3" w:rsidP="00C873ED">
            <w:pPr>
              <w:pStyle w:val="Tabelle9ptsGefahren"/>
              <w:framePr w:hSpace="0" w:wrap="auto" w:vAnchor="margin" w:hAnchor="text" w:xAlign="left" w:yAlign="inline"/>
            </w:pPr>
            <w:r>
              <w:t>Vorsicht im Umgang mit elektrischem Strom!</w:t>
            </w:r>
          </w:p>
        </w:tc>
      </w:tr>
    </w:tbl>
    <w:p w14:paraId="717F2A2C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3A6EAF2A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681D9A7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2E87BA27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27FD45E2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2E1DEB85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342C3B6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35AF4B5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36AAA8F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7536B189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CE1104D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13B42A5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978AAA2" w14:textId="77777777" w:rsidR="00FD4F9C" w:rsidRDefault="0050100F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0E5D89E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E45C6CF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5E8DEB8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1B52BC9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3B7A52A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80FCA6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06944F2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186CD2F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2B05EF6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EC27F14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6920000" w14:textId="6EE4C098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A16E2C2" w14:textId="45587DF4" w:rsidR="00025D8A" w:rsidRPr="00282969" w:rsidRDefault="00C221EA" w:rsidP="00FD4F9C">
            <w:pPr>
              <w:pStyle w:val="Tabelle9ptfettmittig"/>
            </w:pPr>
            <w:r>
              <w:t>X</w:t>
            </w:r>
          </w:p>
        </w:tc>
      </w:tr>
    </w:tbl>
    <w:p w14:paraId="1DBD8AAC" w14:textId="77777777" w:rsidR="00C873ED" w:rsidRDefault="00C873ED" w:rsidP="00DB7CEA">
      <w:pPr>
        <w:pStyle w:val="CopyLeerzeilenachTabelle"/>
      </w:pPr>
    </w:p>
    <w:p w14:paraId="0B7DBCEF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F3699F" w14:paraId="6F869D13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1C5C522" w14:textId="77777777" w:rsidR="001A1BE5" w:rsidRPr="00796EA5" w:rsidRDefault="001A1BE5" w:rsidP="00FD4F9C">
            <w:pPr>
              <w:pStyle w:val="Tabelle9ptfettmittig"/>
            </w:pPr>
            <w:r w:rsidRPr="00796EA5">
              <w:t>TRGS 500</w:t>
            </w:r>
          </w:p>
          <w:p w14:paraId="4B289EEA" w14:textId="77777777" w:rsidR="001A1BE5" w:rsidRPr="00796EA5" w:rsidRDefault="001A1BE5" w:rsidP="00DB7CEA">
            <w:pPr>
              <w:pStyle w:val="Tabelle6ptfettmittig"/>
            </w:pPr>
            <w:r>
              <w:t>(Mindest-</w:t>
            </w:r>
            <w:r w:rsidRPr="00796EA5">
              <w:t>standards)</w:t>
            </w:r>
          </w:p>
          <w:p w14:paraId="706550B2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9D5A6C2" w14:textId="386511CC" w:rsidR="001A1BE5" w:rsidRPr="00796EA5" w:rsidRDefault="00A94771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8CE804A" wp14:editId="776A2866">
                  <wp:extent cx="342900" cy="342900"/>
                  <wp:effectExtent l="0" t="0" r="0" b="0"/>
                  <wp:docPr id="1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6B6879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7793B781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8F3CFFD" w14:textId="76C4EEA7" w:rsidR="001A1BE5" w:rsidRPr="00796EA5" w:rsidRDefault="00A94771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51C59F2" wp14:editId="5A6F35A7">
                  <wp:extent cx="342900" cy="342900"/>
                  <wp:effectExtent l="0" t="0" r="0" b="0"/>
                  <wp:docPr id="2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7F0E21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>
              <w:softHyphen/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714DCD2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50C3F761" w14:textId="3BB1AB65" w:rsidR="001A1BE5" w:rsidRPr="00796EA5" w:rsidRDefault="00A94771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BB36231" wp14:editId="502299B3">
                  <wp:extent cx="314325" cy="333375"/>
                  <wp:effectExtent l="0" t="0" r="0" b="0"/>
                  <wp:docPr id="3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F636A8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689B8C84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326A9AB7" w14:textId="53BF58E1" w:rsidR="001A1BE5" w:rsidRPr="00796EA5" w:rsidRDefault="00A94771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2BCAE45E" wp14:editId="1DF4B724">
                  <wp:extent cx="219075" cy="219075"/>
                  <wp:effectExtent l="0" t="0" r="0" b="0"/>
                  <wp:docPr id="4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BE3480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21F0DA0F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2FEA36D6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47466ADC" w14:textId="19AEEB9D" w:rsidR="001A1BE5" w:rsidRPr="00796EA5" w:rsidRDefault="00A94771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1A7B9A6" wp14:editId="52082809">
                  <wp:extent cx="342900" cy="342900"/>
                  <wp:effectExtent l="0" t="0" r="0" b="0"/>
                  <wp:docPr id="5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7E5FD2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522EFCB0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FA0E073" w14:textId="22F4498A" w:rsidR="001A1BE5" w:rsidRPr="00796EA5" w:rsidRDefault="00A94771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3A89E46E" wp14:editId="3221B421">
                  <wp:extent cx="342900" cy="342900"/>
                  <wp:effectExtent l="0" t="0" r="0" b="0"/>
                  <wp:docPr id="6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CF86EE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79780258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0BFED86B" w14:textId="3B6ED9BD" w:rsidR="001A1BE5" w:rsidRDefault="00A94771" w:rsidP="001A1BE5">
            <w:pPr>
              <w:pStyle w:val="Tabelle6ptfettmittig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570D229B" wp14:editId="7D188E8D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561138990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282969">
              <w:rPr>
                <w:lang w:val="en-US"/>
              </w:rPr>
              <w:t xml:space="preserve">25 V &lt; </w:t>
            </w:r>
            <w:r w:rsidR="001A1BE5" w:rsidRPr="00282969">
              <w:rPr>
                <w:i/>
                <w:lang w:val="en-US"/>
              </w:rPr>
              <w:t>U</w:t>
            </w:r>
            <w:r w:rsidR="001A1BE5" w:rsidRPr="00282969">
              <w:rPr>
                <w:lang w:val="en-US"/>
              </w:rPr>
              <w:t xml:space="preserve"> </w:t>
            </w:r>
            <w:r w:rsidR="001A1BE5" w:rsidRPr="00282969">
              <w:rPr>
                <w:rFonts w:ascii="Cambria Math" w:hAnsi="Cambria Math" w:cs="Cambria Math"/>
                <w:lang w:val="en-US"/>
              </w:rPr>
              <w:t>≦</w:t>
            </w:r>
            <w:r w:rsidR="001A1BE5" w:rsidRPr="00282969">
              <w:rPr>
                <w:lang w:val="en-US"/>
              </w:rPr>
              <w:t xml:space="preserve"> 50 V AC,</w:t>
            </w:r>
          </w:p>
          <w:p w14:paraId="4AC12A75" w14:textId="77777777" w:rsidR="001A1BE5" w:rsidRPr="005451A1" w:rsidRDefault="001A1BE5" w:rsidP="001A1BE5">
            <w:pPr>
              <w:pStyle w:val="Tabelle6ptfettmittig"/>
              <w:rPr>
                <w:highlight w:val="yellow"/>
                <w:lang w:val="en-US"/>
              </w:rPr>
            </w:pPr>
            <w:r w:rsidRPr="00282969">
              <w:rPr>
                <w:lang w:val="en-US"/>
              </w:rPr>
              <w:t xml:space="preserve">60 V &lt; </w:t>
            </w:r>
            <w:r w:rsidRPr="00282969">
              <w:rPr>
                <w:i/>
                <w:lang w:val="en-US"/>
              </w:rPr>
              <w:t>U</w:t>
            </w:r>
            <w:r w:rsidRPr="00282969">
              <w:rPr>
                <w:lang w:val="en-US"/>
              </w:rPr>
              <w:t xml:space="preserve"> </w:t>
            </w:r>
            <w:r w:rsidRPr="00282969">
              <w:rPr>
                <w:rFonts w:ascii="Cambria Math" w:hAnsi="Cambria Math" w:cs="Cambria Math"/>
                <w:lang w:val="en-US"/>
              </w:rPr>
              <w:t>≦</w:t>
            </w:r>
            <w:r w:rsidRPr="00282969">
              <w:rPr>
                <w:lang w:val="en-US"/>
              </w:rPr>
              <w:t xml:space="preserve"> 120 V DC</w:t>
            </w:r>
          </w:p>
        </w:tc>
      </w:tr>
      <w:tr w:rsidR="001A1BE5" w:rsidRPr="00F3699F" w14:paraId="33000674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A44C230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ADA6EA6" w14:textId="58BD87F2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08D3AD86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BB4B1A4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E0FB0C1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AFC9D3A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8288DFE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36DC0D89" w14:textId="7EE605F0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315B5A1B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23046722" w14:textId="77777777" w:rsidR="00BB25DB" w:rsidRPr="00282969" w:rsidRDefault="00BB25DB" w:rsidP="00BB25DB">
            <w:pPr>
              <w:pStyle w:val="Tabelle9ptfettlinksbdg"/>
            </w:pPr>
            <w:r w:rsidRPr="00282969">
              <w:t>Weitere Maßnahmen:</w:t>
            </w:r>
          </w:p>
          <w:p w14:paraId="7AF558C4" w14:textId="77777777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  <w:r w:rsidRPr="00282969">
              <w:t xml:space="preserve"> </w:t>
            </w:r>
          </w:p>
        </w:tc>
      </w:tr>
    </w:tbl>
    <w:p w14:paraId="189C7DE0" w14:textId="77777777" w:rsidR="00C873ED" w:rsidRDefault="00C873ED" w:rsidP="00FD4F9C">
      <w:pPr>
        <w:pStyle w:val="CopyLeerzeile9pt"/>
      </w:pPr>
    </w:p>
    <w:p w14:paraId="4695B977" w14:textId="77777777" w:rsidR="00BB25DB" w:rsidRDefault="00BB25DB" w:rsidP="00FD4F9C">
      <w:pPr>
        <w:pStyle w:val="CopyLeerzeile9pt"/>
      </w:pPr>
    </w:p>
    <w:p w14:paraId="78F8E1D2" w14:textId="77777777" w:rsidR="00FD4F9C" w:rsidRDefault="00C61DE1" w:rsidP="003C2DBE">
      <w:pPr>
        <w:pStyle w:val="Tabelle9ptfettlinksbdg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7EFC1C16" w14:textId="3C968B66" w:rsidR="003C2DBE" w:rsidRDefault="00A94771" w:rsidP="003C2DBE">
      <w:pPr>
        <w:pStyle w:val="Tabelle9ptfettlinksbd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F57B90" wp14:editId="090E09A4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34C99C69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33072BB3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35243264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48AE014A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5674615A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49C7A1FF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0A9E877C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7EC05D56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35823ED6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57B9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34C99C69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33072BB3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35243264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48AE014A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5674615A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49C7A1FF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0A9E877C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7EC05D56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35823ED6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3639E" w14:textId="77777777" w:rsidR="003E33EB" w:rsidRDefault="003E33EB">
      <w:r>
        <w:separator/>
      </w:r>
    </w:p>
  </w:endnote>
  <w:endnote w:type="continuationSeparator" w:id="0">
    <w:p w14:paraId="45BCBFDB" w14:textId="77777777" w:rsidR="003E33EB" w:rsidRDefault="003E33EB">
      <w:r>
        <w:continuationSeparator/>
      </w:r>
    </w:p>
  </w:endnote>
  <w:endnote w:type="continuationNotice" w:id="1">
    <w:p w14:paraId="601E9023" w14:textId="77777777" w:rsidR="003E33EB" w:rsidRDefault="003E33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EFA7F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0F2CBB3F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F3699F" w14:paraId="7A95855F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33018D8F" w14:textId="255DAF40" w:rsidR="00470E4B" w:rsidRDefault="00A94771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3DD45B49" wp14:editId="6412914D">
                <wp:extent cx="1133475" cy="323850"/>
                <wp:effectExtent l="0" t="0" r="0" b="0"/>
                <wp:docPr id="7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5DA07326" w14:textId="12B0745B" w:rsidR="00EF6B06" w:rsidRPr="009C2D19" w:rsidRDefault="0041271A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bCs w:val="0"/>
              <w:color w:val="000000"/>
              <w:sz w:val="15"/>
            </w:rPr>
            <w:t>Autor: Verlagsintern, Bilder: Cornelsen/Atelier G</w:t>
          </w: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6F6E6E97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52A8AB7" w14:textId="35AD88C1" w:rsidR="00470E4B" w:rsidRPr="00D348D6" w:rsidRDefault="00A94771" w:rsidP="00FD4F9C">
    <w:pPr>
      <w:pStyle w:val="Fuzeile"/>
      <w:spacing w:line="8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BEDBE9" wp14:editId="3CE69996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733151353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18412" w14:textId="77777777" w:rsidR="0041271A" w:rsidRPr="0027531A" w:rsidRDefault="0041271A" w:rsidP="0041271A">
                          <w:pPr>
                            <w:spacing w:after="0" w:line="180" w:lineRule="exact"/>
                            <w:jc w:val="center"/>
                            <w:rPr>
                              <w:rFonts w:ascii="Arial" w:hAnsi="Arial" w:cs="Arial"/>
                              <w:color w:val="7F7F7F"/>
                              <w:sz w:val="13"/>
                            </w:rPr>
                          </w:pPr>
                          <w:bookmarkStart w:id="5" w:name="Nutzungsbedingung"/>
                          <w:r w:rsidRPr="0027531A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bookmarkEnd w:id="5"/>
                        </w:p>
                        <w:p w14:paraId="32AAA0D5" w14:textId="77777777" w:rsidR="00282969" w:rsidRPr="00F3699F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EDBE9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07518412" w14:textId="77777777" w:rsidR="0041271A" w:rsidRPr="0027531A" w:rsidRDefault="0041271A" w:rsidP="0041271A">
                    <w:pPr>
                      <w:spacing w:after="0" w:line="180" w:lineRule="exact"/>
                      <w:jc w:val="center"/>
                      <w:rPr>
                        <w:rFonts w:ascii="Arial" w:hAnsi="Arial" w:cs="Arial"/>
                        <w:color w:val="7F7F7F"/>
                        <w:sz w:val="13"/>
                      </w:rPr>
                    </w:pPr>
                    <w:bookmarkStart w:id="6" w:name="Nutzungsbedingung"/>
                    <w:r w:rsidRPr="0027531A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bookmarkEnd w:id="6"/>
                  </w:p>
                  <w:p w14:paraId="32AAA0D5" w14:textId="77777777" w:rsidR="00282969" w:rsidRPr="00F3699F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8D157" w14:textId="77777777" w:rsidR="003E33EB" w:rsidRDefault="003E33EB">
      <w:r>
        <w:separator/>
      </w:r>
    </w:p>
  </w:footnote>
  <w:footnote w:type="continuationSeparator" w:id="0">
    <w:p w14:paraId="181E1FE7" w14:textId="77777777" w:rsidR="003E33EB" w:rsidRDefault="003E33EB">
      <w:r>
        <w:continuationSeparator/>
      </w:r>
    </w:p>
  </w:footnote>
  <w:footnote w:type="continuationNotice" w:id="1">
    <w:p w14:paraId="4F3D17FE" w14:textId="77777777" w:rsidR="003E33EB" w:rsidRDefault="003E33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184"/>
    </w:tblGrid>
    <w:tr w:rsidR="00CA7223" w:rsidRPr="00F3699F" w14:paraId="705F50D4" w14:textId="77777777">
      <w:trPr>
        <w:trHeight w:val="432"/>
      </w:trPr>
      <w:tc>
        <w:tcPr>
          <w:tcW w:w="9254" w:type="dxa"/>
        </w:tcPr>
        <w:p w14:paraId="77B4DBC0" w14:textId="25FEE457" w:rsidR="00CA7223" w:rsidRPr="005C1196" w:rsidRDefault="00ED3631" w:rsidP="00CA7223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  <w:szCs w:val="20"/>
            </w:rPr>
          </w:pPr>
          <w:bookmarkStart w:id="1" w:name="Lehrwerk"/>
          <w:r w:rsidRPr="00ED3631">
            <w:rPr>
              <w:rFonts w:cs="ArialMT"/>
              <w:b/>
              <w:color w:val="000000"/>
              <w:szCs w:val="16"/>
            </w:rPr>
            <w:t>Physi</w:t>
          </w:r>
          <w:bookmarkEnd w:id="1"/>
          <w:r w:rsidR="0041271A">
            <w:rPr>
              <w:rFonts w:cs="ArialMT"/>
              <w:b/>
              <w:color w:val="000000"/>
              <w:szCs w:val="16"/>
            </w:rPr>
            <w:t>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41271A">
            <w:rPr>
              <w:rFonts w:cs="ArialMT"/>
              <w:color w:val="000000"/>
              <w:szCs w:val="16"/>
            </w:rPr>
            <w:t>Energieversorgung</w:t>
          </w:r>
          <w:r w:rsidR="00CA7223" w:rsidRPr="005C1196">
            <w:rPr>
              <w:color w:val="000000"/>
            </w:rPr>
            <w:tab/>
          </w:r>
          <w:bookmarkStart w:id="2" w:name="Experiment"/>
          <w:bookmarkEnd w:id="2"/>
          <w:r w:rsidR="0041271A">
            <w:rPr>
              <w:color w:val="000000"/>
            </w:rPr>
            <w:t>Einzelversuch</w:t>
          </w:r>
        </w:p>
      </w:tc>
    </w:tr>
  </w:tbl>
  <w:p w14:paraId="13ACCD6E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6751A48A" w14:textId="4D79780E" w:rsidR="00470E4B" w:rsidRPr="00DE22F6" w:rsidRDefault="00A94771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4DE197" wp14:editId="17876575">
              <wp:simplePos x="0" y="0"/>
              <wp:positionH relativeFrom="margin">
                <wp:posOffset>-493395</wp:posOffset>
              </wp:positionH>
              <wp:positionV relativeFrom="paragraph">
                <wp:posOffset>2895600</wp:posOffset>
              </wp:positionV>
              <wp:extent cx="252095" cy="2822575"/>
              <wp:effectExtent l="0" t="4445" r="0" b="1905"/>
              <wp:wrapNone/>
              <wp:docPr id="63130053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82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9D39D" w14:textId="77777777" w:rsidR="0041271A" w:rsidRPr="003A03C7" w:rsidRDefault="0041271A" w:rsidP="0041271A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 w:rsidRPr="003A03C7">
                            <w:rPr>
                              <w:rFonts w:cs="Arial"/>
                            </w:rPr>
                            <w:t xml:space="preserve">© </w:t>
                          </w:r>
                          <w:bookmarkStart w:id="3" w:name="Copyright"/>
                          <w:r>
                            <w:rPr>
                              <w:rFonts w:cs="Arial"/>
                            </w:rPr>
                            <w:t>2024 Cornelsen Verlag GmbH, Berlin</w:t>
                          </w:r>
                          <w:bookmarkEnd w:id="3"/>
                          <w:r w:rsidRPr="003A03C7">
                            <w:rPr>
                              <w:rFonts w:cs="Arial"/>
                            </w:rPr>
                            <w:t xml:space="preserve"> Alle Rechte vorbehalten.</w:t>
                          </w:r>
                          <w:r w:rsidRPr="003A03C7">
                            <w:rPr>
                              <w:rFonts w:cs="Arial"/>
                            </w:rPr>
                            <w:br/>
                          </w:r>
                          <w:r w:rsidRPr="00FA3350">
                            <w:t>Nutzung sämtlicher Inhalte nur im Rahmen dieser Vorlage.</w:t>
                          </w:r>
                        </w:p>
                        <w:p w14:paraId="7F553BEE" w14:textId="20E8DBED" w:rsidR="00470E4B" w:rsidRDefault="00470E4B" w:rsidP="00ED3631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DE197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228pt;width:19.85pt;height:2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" filled="f" stroked="f">
              <v:textbox style="layout-flow:vertical;mso-layout-flow-alt:bottom-to-top" inset="0,0,0,0">
                <w:txbxContent>
                  <w:p w14:paraId="2049D39D" w14:textId="77777777" w:rsidR="0041271A" w:rsidRPr="003A03C7" w:rsidRDefault="0041271A" w:rsidP="0041271A">
                    <w:pPr>
                      <w:pStyle w:val="Copyright"/>
                      <w:rPr>
                        <w:rFonts w:cs="Arial"/>
                      </w:rPr>
                    </w:pPr>
                    <w:r w:rsidRPr="003A03C7">
                      <w:rPr>
                        <w:rFonts w:cs="Arial"/>
                      </w:rPr>
                      <w:t xml:space="preserve">© </w:t>
                    </w:r>
                    <w:bookmarkStart w:id="4" w:name="Copyright"/>
                    <w:r>
                      <w:rPr>
                        <w:rFonts w:cs="Arial"/>
                      </w:rPr>
                      <w:t>2024 Cornelsen Verlag GmbH, Berlin</w:t>
                    </w:r>
                    <w:bookmarkEnd w:id="4"/>
                    <w:r w:rsidRPr="003A03C7">
                      <w:rPr>
                        <w:rFonts w:cs="Arial"/>
                      </w:rPr>
                      <w:t xml:space="preserve"> Alle Rechte vorbehalten.</w:t>
                    </w:r>
                    <w:r w:rsidRPr="003A03C7">
                      <w:rPr>
                        <w:rFonts w:cs="Arial"/>
                      </w:rPr>
                      <w:br/>
                    </w:r>
                    <w:r w:rsidRPr="00FA3350">
                      <w:t>Nutzung sämtlicher Inhalte nur im Rahmen dieser Vorlage.</w:t>
                    </w:r>
                  </w:p>
                  <w:p w14:paraId="7F553BEE" w14:textId="20E8DBED" w:rsidR="00470E4B" w:rsidRDefault="00470E4B" w:rsidP="00ED3631">
                    <w:pPr>
                      <w:pStyle w:val="Copyright"/>
                      <w:rPr>
                        <w:rFonts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3B610B"/>
    <w:multiLevelType w:val="hybridMultilevel"/>
    <w:tmpl w:val="FE0223D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C338B"/>
    <w:multiLevelType w:val="hybridMultilevel"/>
    <w:tmpl w:val="10A4CA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435003">
    <w:abstractNumId w:val="14"/>
  </w:num>
  <w:num w:numId="2" w16cid:durableId="661347443">
    <w:abstractNumId w:val="10"/>
  </w:num>
  <w:num w:numId="3" w16cid:durableId="1969703035">
    <w:abstractNumId w:val="11"/>
  </w:num>
  <w:num w:numId="4" w16cid:durableId="1417745572">
    <w:abstractNumId w:val="13"/>
  </w:num>
  <w:num w:numId="5" w16cid:durableId="455299108">
    <w:abstractNumId w:val="9"/>
  </w:num>
  <w:num w:numId="6" w16cid:durableId="926889159">
    <w:abstractNumId w:val="7"/>
  </w:num>
  <w:num w:numId="7" w16cid:durableId="1965309295">
    <w:abstractNumId w:val="6"/>
  </w:num>
  <w:num w:numId="8" w16cid:durableId="296376771">
    <w:abstractNumId w:val="5"/>
  </w:num>
  <w:num w:numId="9" w16cid:durableId="1364945156">
    <w:abstractNumId w:val="4"/>
  </w:num>
  <w:num w:numId="10" w16cid:durableId="2140030700">
    <w:abstractNumId w:val="8"/>
  </w:num>
  <w:num w:numId="11" w16cid:durableId="384723546">
    <w:abstractNumId w:val="3"/>
  </w:num>
  <w:num w:numId="12" w16cid:durableId="1058166388">
    <w:abstractNumId w:val="2"/>
  </w:num>
  <w:num w:numId="13" w16cid:durableId="1491142496">
    <w:abstractNumId w:val="1"/>
  </w:num>
  <w:num w:numId="14" w16cid:durableId="679089856">
    <w:abstractNumId w:val="0"/>
  </w:num>
  <w:num w:numId="15" w16cid:durableId="116799926">
    <w:abstractNumId w:val="16"/>
  </w:num>
  <w:num w:numId="16" w16cid:durableId="878324058">
    <w:abstractNumId w:val="15"/>
  </w:num>
  <w:num w:numId="17" w16cid:durableId="296230252">
    <w:abstractNumId w:val="18"/>
  </w:num>
  <w:num w:numId="18" w16cid:durableId="1795244955">
    <w:abstractNumId w:val="17"/>
  </w:num>
  <w:num w:numId="19" w16cid:durableId="10681915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89"/>
    <w:rsid w:val="0000337D"/>
    <w:rsid w:val="000050CB"/>
    <w:rsid w:val="00006117"/>
    <w:rsid w:val="00025D8A"/>
    <w:rsid w:val="000278CD"/>
    <w:rsid w:val="00045D11"/>
    <w:rsid w:val="00061A32"/>
    <w:rsid w:val="000653F1"/>
    <w:rsid w:val="00065B51"/>
    <w:rsid w:val="00084A3E"/>
    <w:rsid w:val="000C7153"/>
    <w:rsid w:val="000F532E"/>
    <w:rsid w:val="000F710D"/>
    <w:rsid w:val="00107B26"/>
    <w:rsid w:val="00111013"/>
    <w:rsid w:val="00111B70"/>
    <w:rsid w:val="00112899"/>
    <w:rsid w:val="001250B1"/>
    <w:rsid w:val="00127A06"/>
    <w:rsid w:val="00165A9B"/>
    <w:rsid w:val="00174794"/>
    <w:rsid w:val="001905C0"/>
    <w:rsid w:val="001A0219"/>
    <w:rsid w:val="001A1BE5"/>
    <w:rsid w:val="001B241F"/>
    <w:rsid w:val="001B2488"/>
    <w:rsid w:val="001C0764"/>
    <w:rsid w:val="001C162A"/>
    <w:rsid w:val="001C42B0"/>
    <w:rsid w:val="001D7732"/>
    <w:rsid w:val="001D7EE5"/>
    <w:rsid w:val="001E34BF"/>
    <w:rsid w:val="001F290E"/>
    <w:rsid w:val="0020034A"/>
    <w:rsid w:val="002100A1"/>
    <w:rsid w:val="00222DF7"/>
    <w:rsid w:val="002238E9"/>
    <w:rsid w:val="00230F2E"/>
    <w:rsid w:val="00243AFC"/>
    <w:rsid w:val="00251FCA"/>
    <w:rsid w:val="00257B9D"/>
    <w:rsid w:val="00267D9F"/>
    <w:rsid w:val="00272F1D"/>
    <w:rsid w:val="00282969"/>
    <w:rsid w:val="00291071"/>
    <w:rsid w:val="002B1652"/>
    <w:rsid w:val="002B763A"/>
    <w:rsid w:val="002C79DF"/>
    <w:rsid w:val="002E26CF"/>
    <w:rsid w:val="002E761F"/>
    <w:rsid w:val="002F69D3"/>
    <w:rsid w:val="00304686"/>
    <w:rsid w:val="00313491"/>
    <w:rsid w:val="00326615"/>
    <w:rsid w:val="00336174"/>
    <w:rsid w:val="00352667"/>
    <w:rsid w:val="00354141"/>
    <w:rsid w:val="00375C87"/>
    <w:rsid w:val="0039380F"/>
    <w:rsid w:val="00394273"/>
    <w:rsid w:val="003B5A83"/>
    <w:rsid w:val="003C033B"/>
    <w:rsid w:val="003C2DBE"/>
    <w:rsid w:val="003C7E79"/>
    <w:rsid w:val="003C7F38"/>
    <w:rsid w:val="003E2EE2"/>
    <w:rsid w:val="003E33EB"/>
    <w:rsid w:val="004044A8"/>
    <w:rsid w:val="0041271A"/>
    <w:rsid w:val="0041469F"/>
    <w:rsid w:val="0042338B"/>
    <w:rsid w:val="00434094"/>
    <w:rsid w:val="00440E6E"/>
    <w:rsid w:val="00452CD6"/>
    <w:rsid w:val="00470E4B"/>
    <w:rsid w:val="00477B9F"/>
    <w:rsid w:val="00490B68"/>
    <w:rsid w:val="004937BA"/>
    <w:rsid w:val="00493958"/>
    <w:rsid w:val="004A7E2D"/>
    <w:rsid w:val="004B1D8B"/>
    <w:rsid w:val="004B3A3A"/>
    <w:rsid w:val="004C1D99"/>
    <w:rsid w:val="004F09D5"/>
    <w:rsid w:val="004F45BC"/>
    <w:rsid w:val="0050100F"/>
    <w:rsid w:val="00506BDF"/>
    <w:rsid w:val="0051091E"/>
    <w:rsid w:val="00511217"/>
    <w:rsid w:val="0052085D"/>
    <w:rsid w:val="0052703C"/>
    <w:rsid w:val="005402E2"/>
    <w:rsid w:val="0054462B"/>
    <w:rsid w:val="00544BB8"/>
    <w:rsid w:val="005451A1"/>
    <w:rsid w:val="00556AB9"/>
    <w:rsid w:val="00573E48"/>
    <w:rsid w:val="00583489"/>
    <w:rsid w:val="00583A5E"/>
    <w:rsid w:val="005912C8"/>
    <w:rsid w:val="00595913"/>
    <w:rsid w:val="005B38A0"/>
    <w:rsid w:val="005D3B1E"/>
    <w:rsid w:val="005D45ED"/>
    <w:rsid w:val="005D7C52"/>
    <w:rsid w:val="005F0E92"/>
    <w:rsid w:val="00617731"/>
    <w:rsid w:val="0063087D"/>
    <w:rsid w:val="00630CD8"/>
    <w:rsid w:val="006636CB"/>
    <w:rsid w:val="00676A4B"/>
    <w:rsid w:val="00682D64"/>
    <w:rsid w:val="00691E1C"/>
    <w:rsid w:val="006B1E2B"/>
    <w:rsid w:val="006C4B09"/>
    <w:rsid w:val="006D02E5"/>
    <w:rsid w:val="006E4BDC"/>
    <w:rsid w:val="0070790A"/>
    <w:rsid w:val="00716A7A"/>
    <w:rsid w:val="00722064"/>
    <w:rsid w:val="00723322"/>
    <w:rsid w:val="00723E16"/>
    <w:rsid w:val="00743979"/>
    <w:rsid w:val="0075489B"/>
    <w:rsid w:val="00792726"/>
    <w:rsid w:val="007A020A"/>
    <w:rsid w:val="007A1949"/>
    <w:rsid w:val="007C164E"/>
    <w:rsid w:val="007C440A"/>
    <w:rsid w:val="007D3F68"/>
    <w:rsid w:val="007F530C"/>
    <w:rsid w:val="007F7593"/>
    <w:rsid w:val="00801DAF"/>
    <w:rsid w:val="00811079"/>
    <w:rsid w:val="00844FC0"/>
    <w:rsid w:val="00846A15"/>
    <w:rsid w:val="00855A1B"/>
    <w:rsid w:val="008601A1"/>
    <w:rsid w:val="008752DA"/>
    <w:rsid w:val="00894976"/>
    <w:rsid w:val="008A31E5"/>
    <w:rsid w:val="008C6562"/>
    <w:rsid w:val="008D493F"/>
    <w:rsid w:val="0091038B"/>
    <w:rsid w:val="009327F7"/>
    <w:rsid w:val="009368B7"/>
    <w:rsid w:val="00943787"/>
    <w:rsid w:val="00967BEE"/>
    <w:rsid w:val="00973234"/>
    <w:rsid w:val="00975C5E"/>
    <w:rsid w:val="0099211C"/>
    <w:rsid w:val="00992CE5"/>
    <w:rsid w:val="009D1C52"/>
    <w:rsid w:val="00A058CC"/>
    <w:rsid w:val="00A20C3A"/>
    <w:rsid w:val="00A2193A"/>
    <w:rsid w:val="00A6236A"/>
    <w:rsid w:val="00A76976"/>
    <w:rsid w:val="00A94771"/>
    <w:rsid w:val="00AB55E3"/>
    <w:rsid w:val="00AC4C56"/>
    <w:rsid w:val="00B10104"/>
    <w:rsid w:val="00B2293B"/>
    <w:rsid w:val="00B44C59"/>
    <w:rsid w:val="00B45542"/>
    <w:rsid w:val="00B5639C"/>
    <w:rsid w:val="00B6572D"/>
    <w:rsid w:val="00B709D8"/>
    <w:rsid w:val="00B72B23"/>
    <w:rsid w:val="00B965F6"/>
    <w:rsid w:val="00BA6D28"/>
    <w:rsid w:val="00BB25DB"/>
    <w:rsid w:val="00BB2FE9"/>
    <w:rsid w:val="00BC10D2"/>
    <w:rsid w:val="00C11BD3"/>
    <w:rsid w:val="00C1549E"/>
    <w:rsid w:val="00C221EA"/>
    <w:rsid w:val="00C239ED"/>
    <w:rsid w:val="00C34EFA"/>
    <w:rsid w:val="00C44965"/>
    <w:rsid w:val="00C61DE1"/>
    <w:rsid w:val="00C873ED"/>
    <w:rsid w:val="00C922B8"/>
    <w:rsid w:val="00C97D7F"/>
    <w:rsid w:val="00CA010A"/>
    <w:rsid w:val="00CA2C6C"/>
    <w:rsid w:val="00CA7223"/>
    <w:rsid w:val="00CB27CA"/>
    <w:rsid w:val="00CD23B8"/>
    <w:rsid w:val="00CD56A7"/>
    <w:rsid w:val="00CF108A"/>
    <w:rsid w:val="00D04BB0"/>
    <w:rsid w:val="00D10C98"/>
    <w:rsid w:val="00D45116"/>
    <w:rsid w:val="00D56B3E"/>
    <w:rsid w:val="00D62A3C"/>
    <w:rsid w:val="00D64AFD"/>
    <w:rsid w:val="00D74C32"/>
    <w:rsid w:val="00D85C0F"/>
    <w:rsid w:val="00D90253"/>
    <w:rsid w:val="00DA5D79"/>
    <w:rsid w:val="00DB7CEA"/>
    <w:rsid w:val="00DD1C2F"/>
    <w:rsid w:val="00DE7504"/>
    <w:rsid w:val="00DF574D"/>
    <w:rsid w:val="00E2552A"/>
    <w:rsid w:val="00E37D2A"/>
    <w:rsid w:val="00E55374"/>
    <w:rsid w:val="00E6128A"/>
    <w:rsid w:val="00E707EB"/>
    <w:rsid w:val="00E70880"/>
    <w:rsid w:val="00E834BA"/>
    <w:rsid w:val="00EA07A9"/>
    <w:rsid w:val="00EC1C26"/>
    <w:rsid w:val="00ED3631"/>
    <w:rsid w:val="00EE569C"/>
    <w:rsid w:val="00EE649F"/>
    <w:rsid w:val="00EE6EEC"/>
    <w:rsid w:val="00EF6B06"/>
    <w:rsid w:val="00EF6BA6"/>
    <w:rsid w:val="00F17D54"/>
    <w:rsid w:val="00F3699F"/>
    <w:rsid w:val="00F463D3"/>
    <w:rsid w:val="00F75A0C"/>
    <w:rsid w:val="00F7681E"/>
    <w:rsid w:val="00F86300"/>
    <w:rsid w:val="00FA6C6A"/>
    <w:rsid w:val="00FD4F9C"/>
    <w:rsid w:val="00FD5AF2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39F9297E"/>
  <w15:chartTrackingRefBased/>
  <w15:docId w15:val="{336649AF-92D3-4574-823C-D4E65712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211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99211C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99211C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CFA2-5B41-46DE-A232-C292A62BA6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Cornelsen Verlag GmbH</Company>
  <LinksUpToDate>false</LinksUpToDate>
  <CharactersWithSpaces>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Kometz;Florian Scheffler;Barbara Schmitt-Sody;Rita Tandetzke</dc:creator>
  <cp:keywords/>
  <cp:lastModifiedBy>Gattermann, Thomas</cp:lastModifiedBy>
  <cp:revision>12</cp:revision>
  <cp:lastPrinted>2016-07-14T14:49:00Z</cp:lastPrinted>
  <dcterms:created xsi:type="dcterms:W3CDTF">2024-11-22T14:41:00Z</dcterms:created>
  <dcterms:modified xsi:type="dcterms:W3CDTF">2024-11-22T15:51:00Z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entyp">
    <vt:lpwstr>Gefährdungsbeurteilung</vt:lpwstr>
  </property>
  <property fmtid="{D5CDD505-2E9C-101B-9397-08002B2CF9AE}" pid="3" name="Unterrichtsfach">
    <vt:lpwstr>Chemie</vt:lpwstr>
  </property>
  <property fmtid="{D5CDD505-2E9C-101B-9397-08002B2CF9AE}" pid="4" name="ID">
    <vt:lpwstr>mel_6</vt:lpwstr>
  </property>
  <property fmtid="{D5CDD505-2E9C-101B-9397-08002B2CF9AE}" pid="5" name="Intern_ID">
    <vt:lpwstr/>
  </property>
  <property fmtid="{D5CDD505-2E9C-101B-9397-08002B2CF9AE}" pid="6" name="Kurztitel">
    <vt:lpwstr/>
  </property>
  <property fmtid="{D5CDD505-2E9C-101B-9397-08002B2CF9AE}" pid="7" name="Autor">
    <vt:lpwstr>Barbara Schmitt-Sody, Florian Scheffler, Andreas Kometz</vt:lpwstr>
  </property>
  <property fmtid="{D5CDD505-2E9C-101B-9397-08002B2CF9AE}" pid="8" name="Schlagworte">
    <vt:lpwstr/>
  </property>
  <property fmtid="{D5CDD505-2E9C-101B-9397-08002B2CF9AE}" pid="9" name="Bildnachweis">
    <vt:lpwstr/>
  </property>
  <property fmtid="{D5CDD505-2E9C-101B-9397-08002B2CF9AE}" pid="10" name="Bilddateinamen">
    <vt:lpwstr/>
  </property>
  <property fmtid="{D5CDD505-2E9C-101B-9397-08002B2CF9AE}" pid="11" name="Kommentar">
    <vt:lpwstr/>
  </property>
  <property fmtid="{D5CDD505-2E9C-101B-9397-08002B2CF9AE}" pid="12" name="MSIP_Label_dd07f31a-8169-4acd-a50c-37d776550655_Enabled">
    <vt:lpwstr>true</vt:lpwstr>
  </property>
  <property fmtid="{D5CDD505-2E9C-101B-9397-08002B2CF9AE}" pid="13" name="MSIP_Label_dd07f31a-8169-4acd-a50c-37d776550655_SetDate">
    <vt:lpwstr>2024-11-22T14:37:51Z</vt:lpwstr>
  </property>
  <property fmtid="{D5CDD505-2E9C-101B-9397-08002B2CF9AE}" pid="14" name="MSIP_Label_dd07f31a-8169-4acd-a50c-37d776550655_Method">
    <vt:lpwstr>Standard</vt:lpwstr>
  </property>
  <property fmtid="{D5CDD505-2E9C-101B-9397-08002B2CF9AE}" pid="15" name="MSIP_Label_dd07f31a-8169-4acd-a50c-37d776550655_Name">
    <vt:lpwstr>Intern</vt:lpwstr>
  </property>
  <property fmtid="{D5CDD505-2E9C-101B-9397-08002B2CF9AE}" pid="16" name="MSIP_Label_dd07f31a-8169-4acd-a50c-37d776550655_SiteId">
    <vt:lpwstr>0be0d70f-f404-4497-9fa7-3a7b7c98630d</vt:lpwstr>
  </property>
  <property fmtid="{D5CDD505-2E9C-101B-9397-08002B2CF9AE}" pid="17" name="MSIP_Label_dd07f31a-8169-4acd-a50c-37d776550655_ActionId">
    <vt:lpwstr>f5c06d76-bce2-4295-a651-4c0981507bbe</vt:lpwstr>
  </property>
  <property fmtid="{D5CDD505-2E9C-101B-9397-08002B2CF9AE}" pid="18" name="MSIP_Label_dd07f31a-8169-4acd-a50c-37d776550655_ContentBits">
    <vt:lpwstr>0</vt:lpwstr>
  </property>
</Properties>
</file>