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DA5C" w14:textId="3D0E3A52" w:rsidR="00055704" w:rsidRDefault="00DD4C9D" w:rsidP="00055704">
      <w:pPr>
        <w:pStyle w:val="berschrift1"/>
      </w:pPr>
      <w:r>
        <w:t>Kurzsichtig – weitsichtig</w:t>
      </w:r>
    </w:p>
    <w:p w14:paraId="2AE8AF21" w14:textId="6FE54917" w:rsidR="00D67FC5" w:rsidRDefault="00D67FC5" w:rsidP="00D67FC5">
      <w:r w:rsidRPr="004A35B2">
        <w:t>Die Tipps in der Tabelle helfen dir, die Aufgaben auf de</w:t>
      </w:r>
      <w:r w:rsidR="002460AB">
        <w:t>n</w:t>
      </w:r>
      <w:r w:rsidRPr="004A35B2">
        <w:t xml:space="preserve"> Arbeitsbl</w:t>
      </w:r>
      <w:r w:rsidR="002460AB">
        <w:t>ä</w:t>
      </w:r>
      <w:r w:rsidRPr="004A35B2">
        <w:t>tt</w:t>
      </w:r>
      <w:r w:rsidR="002460AB">
        <w:t>ern</w:t>
      </w:r>
      <w:r w:rsidRPr="004A35B2">
        <w:t xml:space="preserve"> zu lösen.</w:t>
      </w:r>
    </w:p>
    <w:p w14:paraId="0C8C352A" w14:textId="77777777" w:rsidR="00D67FC5" w:rsidRPr="004A35B2" w:rsidRDefault="00D67FC5" w:rsidP="00D67FC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822BBE">
        <w:trPr>
          <w:trHeight w:val="9646"/>
        </w:trPr>
        <w:tc>
          <w:tcPr>
            <w:tcW w:w="4587" w:type="dxa"/>
          </w:tcPr>
          <w:p w14:paraId="77E2127D" w14:textId="571EB598" w:rsidR="002460AB" w:rsidRDefault="002460AB" w:rsidP="002460AB">
            <w:pPr>
              <w:pStyle w:val="berschrift3"/>
            </w:pPr>
            <w:r>
              <w:t>Kurzsichtig</w:t>
            </w:r>
          </w:p>
          <w:p w14:paraId="2ACD52BA" w14:textId="69551DB5" w:rsidR="00DC319B" w:rsidRPr="00822BBE" w:rsidRDefault="002460AB" w:rsidP="00822BBE">
            <w:pPr>
              <w:pStyle w:val="41Aufgabe"/>
              <w:numPr>
                <w:ilvl w:val="0"/>
                <w:numId w:val="28"/>
              </w:numPr>
              <w:rPr>
                <w:lang w:val="de-DE"/>
              </w:rPr>
            </w:pPr>
            <w:r w:rsidRPr="00822BBE">
              <w:rPr>
                <w:lang w:val="de-DE"/>
              </w:rPr>
              <w:t xml:space="preserve">Erster </w:t>
            </w:r>
            <w:r w:rsidR="00A33D9F" w:rsidRPr="00822BBE">
              <w:rPr>
                <w:lang w:val="de-DE"/>
              </w:rPr>
              <w:t xml:space="preserve">Tipp: </w:t>
            </w:r>
            <w:r w:rsidRPr="00822BBE">
              <w:rPr>
                <w:lang w:val="de-DE"/>
              </w:rPr>
              <w:br/>
              <w:t xml:space="preserve">Im normalsichtigen Auge lenkt die Augenlinse </w:t>
            </w:r>
            <w:r w:rsidR="00822BBE" w:rsidRPr="00822BBE">
              <w:rPr>
                <w:lang w:val="de-DE"/>
              </w:rPr>
              <w:t xml:space="preserve">das Licht </w:t>
            </w:r>
            <w:r w:rsidRPr="00822BBE">
              <w:rPr>
                <w:lang w:val="de-DE"/>
              </w:rPr>
              <w:t>so um, dass es in einem Punkt auf der Netzhaut zusammenläuft.</w:t>
            </w:r>
            <w:r w:rsidR="00A76168" w:rsidRPr="00822BBE">
              <w:rPr>
                <w:lang w:val="de-DE"/>
              </w:rPr>
              <w:br/>
            </w:r>
          </w:p>
          <w:p w14:paraId="3936FB0A" w14:textId="283315F2" w:rsidR="002460AB" w:rsidRPr="00822BBE" w:rsidRDefault="002460AB" w:rsidP="00822BBE">
            <w:pPr>
              <w:pStyle w:val="41Aufgabe"/>
              <w:numPr>
                <w:ilvl w:val="0"/>
                <w:numId w:val="28"/>
              </w:numPr>
              <w:rPr>
                <w:lang w:val="de-DE"/>
              </w:rPr>
            </w:pPr>
          </w:p>
          <w:p w14:paraId="145A93F1" w14:textId="77777777" w:rsidR="00C9510D" w:rsidRPr="00822BBE" w:rsidRDefault="001C1B47" w:rsidP="00822BBE">
            <w:pPr>
              <w:pStyle w:val="42Teilaufgabe"/>
              <w:numPr>
                <w:ilvl w:val="1"/>
                <w:numId w:val="28"/>
              </w:numPr>
              <w:rPr>
                <w:lang w:val="de-DE"/>
              </w:rPr>
            </w:pPr>
            <w:r w:rsidRPr="00822BBE">
              <w:rPr>
                <w:lang w:val="de-DE"/>
              </w:rPr>
              <w:t xml:space="preserve">Tipp: </w:t>
            </w:r>
            <w:r w:rsidR="00A76168" w:rsidRPr="00822BBE">
              <w:rPr>
                <w:lang w:val="de-DE"/>
              </w:rPr>
              <w:t>Dieser Linsentyp sammelt das Licht nicht in einem Punkt, sondern …</w:t>
            </w:r>
          </w:p>
          <w:p w14:paraId="4A92414F" w14:textId="7B1F6F07" w:rsidR="00A76168" w:rsidRPr="00822BBE" w:rsidRDefault="00A76168" w:rsidP="00822BBE">
            <w:pPr>
              <w:pStyle w:val="42Teilaufgabe"/>
              <w:numPr>
                <w:ilvl w:val="1"/>
                <w:numId w:val="28"/>
              </w:numPr>
              <w:rPr>
                <w:lang w:val="de-DE"/>
              </w:rPr>
            </w:pPr>
            <w:r w:rsidRPr="00822BBE">
              <w:rPr>
                <w:lang w:val="de-DE"/>
              </w:rPr>
              <w:t>Erster Tipp: Überlege, welche Wirkung die betreffende Brillenlinse auf einfallendes Licht hat und welche Veränderung dadurch hinter der Augenlinse zu erwarten ist.</w:t>
            </w:r>
          </w:p>
          <w:p w14:paraId="35B2DF50" w14:textId="77777777" w:rsidR="00A76168" w:rsidRDefault="00A76168" w:rsidP="00A76168"/>
          <w:p w14:paraId="4FB9D9CA" w14:textId="77777777" w:rsidR="00A76168" w:rsidRDefault="00A76168" w:rsidP="00A76168">
            <w:pPr>
              <w:pStyle w:val="berschrift3"/>
            </w:pPr>
            <w:r>
              <w:t>Weitsichtig</w:t>
            </w:r>
          </w:p>
          <w:p w14:paraId="22D1655D" w14:textId="77777777" w:rsidR="00822BBE" w:rsidRDefault="00822BBE" w:rsidP="00822BBE">
            <w:pPr>
              <w:pStyle w:val="41Aufgabe"/>
              <w:numPr>
                <w:ilvl w:val="0"/>
                <w:numId w:val="30"/>
              </w:numPr>
            </w:pPr>
            <w:r>
              <w:t xml:space="preserve">Erster </w:t>
            </w:r>
            <w:r w:rsidRPr="00055704">
              <w:t xml:space="preserve">Tipp: </w:t>
            </w:r>
            <w:r>
              <w:br/>
              <w:t>Im normalsichtigen Auge lenkt die Augenlinse das Licht so um, dass es in einem Punkt auf der Netzhaut zusammenläuft.</w:t>
            </w:r>
          </w:p>
          <w:p w14:paraId="79F7FA56" w14:textId="77777777" w:rsidR="00822BBE" w:rsidRDefault="00822BBE" w:rsidP="00822BBE"/>
          <w:p w14:paraId="562A5C94" w14:textId="77777777" w:rsidR="00822BBE" w:rsidRPr="00822BBE" w:rsidRDefault="00822BBE" w:rsidP="00822BBE">
            <w:pPr>
              <w:pStyle w:val="41Aufgabe"/>
              <w:numPr>
                <w:ilvl w:val="0"/>
                <w:numId w:val="28"/>
              </w:numPr>
              <w:rPr>
                <w:lang w:val="de-DE"/>
              </w:rPr>
            </w:pPr>
          </w:p>
          <w:p w14:paraId="322E71A8" w14:textId="5FDC15BD" w:rsidR="00822BBE" w:rsidRPr="00822BBE" w:rsidRDefault="00822BBE" w:rsidP="00822BBE">
            <w:pPr>
              <w:pStyle w:val="42Teilaufgabe"/>
              <w:numPr>
                <w:ilvl w:val="1"/>
                <w:numId w:val="28"/>
              </w:numPr>
              <w:rPr>
                <w:lang w:val="de-DE"/>
              </w:rPr>
            </w:pPr>
            <w:r w:rsidRPr="00822BBE">
              <w:rPr>
                <w:lang w:val="de-DE"/>
              </w:rPr>
              <w:t>Tipp: Dieser Linsentyp sammelt das Licht in einem Punkt</w:t>
            </w:r>
            <w:r>
              <w:rPr>
                <w:lang w:val="de-DE"/>
              </w:rPr>
              <w:t>.</w:t>
            </w:r>
          </w:p>
          <w:p w14:paraId="4230D8A6" w14:textId="26BE1F21" w:rsidR="00822BBE" w:rsidRPr="00822BBE" w:rsidRDefault="00822BBE" w:rsidP="00822BBE">
            <w:pPr>
              <w:pStyle w:val="42Teilaufgabe"/>
              <w:numPr>
                <w:ilvl w:val="1"/>
                <w:numId w:val="28"/>
              </w:numPr>
              <w:rPr>
                <w:lang w:val="de-DE"/>
              </w:rPr>
            </w:pPr>
            <w:r w:rsidRPr="00822BBE">
              <w:rPr>
                <w:lang w:val="de-DE"/>
              </w:rPr>
              <w:t>Erster Tipp: Überlege, welche Wirkung die betreffende Brillenlinse auf einfallendes Licht hat und welche Veränderung dadurch hinter der Augenlinse zu erwarten ist.</w:t>
            </w:r>
          </w:p>
        </w:tc>
        <w:tc>
          <w:tcPr>
            <w:tcW w:w="4587" w:type="dxa"/>
            <w:vAlign w:val="bottom"/>
          </w:tcPr>
          <w:p w14:paraId="20F87617" w14:textId="0C36995F" w:rsidR="00140DB9" w:rsidRDefault="002460AB" w:rsidP="002460AB">
            <w:pPr>
              <w:pStyle w:val="berschrift3"/>
            </w:pPr>
            <w:r>
              <w:t>Kurzsichtig</w:t>
            </w:r>
          </w:p>
          <w:p w14:paraId="17783E6B" w14:textId="212D8AEA" w:rsidR="002460AB" w:rsidRPr="00822BBE" w:rsidRDefault="002460AB" w:rsidP="00822BBE">
            <w:pPr>
              <w:pStyle w:val="41Aufgabe"/>
              <w:numPr>
                <w:ilvl w:val="0"/>
                <w:numId w:val="34"/>
              </w:numPr>
              <w:rPr>
                <w:lang w:val="de-DE"/>
              </w:rPr>
            </w:pPr>
            <w:r w:rsidRPr="00822BBE">
              <w:rPr>
                <w:lang w:val="de-DE"/>
              </w:rPr>
              <w:t>Zweiter</w:t>
            </w:r>
            <w:r w:rsidRPr="00822BBE">
              <w:rPr>
                <w:lang w:val="de-DE"/>
              </w:rPr>
              <w:t xml:space="preserve"> Tipp: </w:t>
            </w:r>
            <w:r w:rsidRPr="00822BBE">
              <w:rPr>
                <w:lang w:val="de-DE"/>
              </w:rPr>
              <w:br/>
              <w:t xml:space="preserve">Im </w:t>
            </w:r>
            <w:r w:rsidRPr="00822BBE">
              <w:rPr>
                <w:lang w:val="de-DE"/>
              </w:rPr>
              <w:t>kurz</w:t>
            </w:r>
            <w:r w:rsidRPr="00822BBE">
              <w:rPr>
                <w:lang w:val="de-DE"/>
              </w:rPr>
              <w:t xml:space="preserve">sichtigen Auge </w:t>
            </w:r>
            <w:r w:rsidRPr="00822BBE">
              <w:rPr>
                <w:lang w:val="de-DE"/>
              </w:rPr>
              <w:t xml:space="preserve">liegt die Netzhaut weiter von der Augenlinse entfernt. Das Licht läuft bereits vor der Netzhaut in einem Punkt zusammen. Auf der Netzhaut ist daher das Bild … </w:t>
            </w:r>
          </w:p>
          <w:p w14:paraId="00EA88E0" w14:textId="07364719" w:rsidR="00A76168" w:rsidRPr="00822BBE" w:rsidRDefault="00A76168" w:rsidP="00822BBE">
            <w:pPr>
              <w:pStyle w:val="41Aufgabe"/>
              <w:rPr>
                <w:lang w:val="de-DE"/>
              </w:rPr>
            </w:pPr>
          </w:p>
          <w:p w14:paraId="1041095E" w14:textId="77777777" w:rsidR="00A76168" w:rsidRDefault="00A76168" w:rsidP="00A76168"/>
          <w:p w14:paraId="6343723F" w14:textId="77777777" w:rsidR="00A76168" w:rsidRPr="002460AB" w:rsidRDefault="00A76168" w:rsidP="00A76168"/>
          <w:p w14:paraId="3782B689" w14:textId="235F01C9" w:rsidR="00DC319B" w:rsidRPr="00822BBE" w:rsidRDefault="00A76168" w:rsidP="00822BBE">
            <w:pPr>
              <w:pStyle w:val="42Teilaufgabe"/>
              <w:numPr>
                <w:ilvl w:val="1"/>
                <w:numId w:val="35"/>
              </w:numPr>
              <w:rPr>
                <w:lang w:val="de-DE"/>
              </w:rPr>
            </w:pPr>
            <w:r w:rsidRPr="00822BBE">
              <w:rPr>
                <w:lang w:val="de-DE"/>
              </w:rPr>
              <w:t xml:space="preserve">Zweiter Tipp: Die Zerstreuungslinse weitet das einfallende Licht auf. Wenn ein breiteres Lichtbündel auf die Augenlinse fällt, wird es erst in größerer Entfernung zur Augenlinse in einem Punkt zusammengeführt. </w:t>
            </w:r>
          </w:p>
          <w:p w14:paraId="44D5B13A" w14:textId="0B5051CE" w:rsidR="00A76168" w:rsidRPr="00A76168" w:rsidRDefault="00A76168" w:rsidP="00A76168">
            <w:pPr>
              <w:pStyle w:val="berschrift3"/>
            </w:pPr>
            <w:r>
              <w:t>Weitsichtig</w:t>
            </w:r>
          </w:p>
          <w:p w14:paraId="6FF2F133" w14:textId="140153F9" w:rsidR="00822BBE" w:rsidRPr="00822BBE" w:rsidRDefault="00822BBE" w:rsidP="00822BBE">
            <w:pPr>
              <w:pStyle w:val="41Aufgabe"/>
              <w:numPr>
                <w:ilvl w:val="0"/>
                <w:numId w:val="32"/>
              </w:numPr>
              <w:rPr>
                <w:lang w:val="de-DE"/>
              </w:rPr>
            </w:pPr>
            <w:r w:rsidRPr="00822BBE">
              <w:rPr>
                <w:lang w:val="de-DE"/>
              </w:rPr>
              <w:t xml:space="preserve">Zweiter Tipp: </w:t>
            </w:r>
            <w:r w:rsidRPr="00822BBE">
              <w:rPr>
                <w:lang w:val="de-DE"/>
              </w:rPr>
              <w:br/>
              <w:t xml:space="preserve">Im </w:t>
            </w:r>
            <w:r w:rsidRPr="00822BBE">
              <w:rPr>
                <w:lang w:val="de-DE"/>
              </w:rPr>
              <w:t>weit</w:t>
            </w:r>
            <w:r w:rsidRPr="00822BBE">
              <w:rPr>
                <w:lang w:val="de-DE"/>
              </w:rPr>
              <w:t xml:space="preserve">sichtigen Auge liegt die Netzhaut </w:t>
            </w:r>
            <w:r w:rsidRPr="00822BBE">
              <w:rPr>
                <w:lang w:val="de-DE"/>
              </w:rPr>
              <w:t>weniger weit</w:t>
            </w:r>
            <w:r w:rsidRPr="00822BBE">
              <w:rPr>
                <w:lang w:val="de-DE"/>
              </w:rPr>
              <w:t xml:space="preserve"> von der Augenlinse entfernt. Das Licht läuft </w:t>
            </w:r>
            <w:r w:rsidRPr="00822BBE">
              <w:rPr>
                <w:lang w:val="de-DE"/>
              </w:rPr>
              <w:t>erst</w:t>
            </w:r>
            <w:r w:rsidRPr="00822BBE">
              <w:rPr>
                <w:lang w:val="de-DE"/>
              </w:rPr>
              <w:t xml:space="preserve"> </w:t>
            </w:r>
            <w:r w:rsidRPr="00822BBE">
              <w:rPr>
                <w:lang w:val="de-DE"/>
              </w:rPr>
              <w:t>nach</w:t>
            </w:r>
            <w:r w:rsidRPr="00822BBE">
              <w:rPr>
                <w:lang w:val="de-DE"/>
              </w:rPr>
              <w:t xml:space="preserve"> der Netzhaut in einem Punkt zusammen. Auf der Netzhaut ist daher das Bild … </w:t>
            </w:r>
          </w:p>
          <w:p w14:paraId="349215A1" w14:textId="77777777" w:rsidR="00822BBE" w:rsidRPr="00822BBE" w:rsidRDefault="00822BBE" w:rsidP="00822BBE">
            <w:pPr>
              <w:pStyle w:val="41Aufgabe"/>
              <w:rPr>
                <w:lang w:val="de-DE"/>
              </w:rPr>
            </w:pPr>
          </w:p>
          <w:p w14:paraId="63549FD2" w14:textId="77777777" w:rsidR="00822BBE" w:rsidRDefault="00822BBE" w:rsidP="00822BBE"/>
          <w:p w14:paraId="40842F6E" w14:textId="77777777" w:rsidR="00822BBE" w:rsidRPr="002460AB" w:rsidRDefault="00822BBE" w:rsidP="00822BBE"/>
          <w:p w14:paraId="66F42C99" w14:textId="33DDB67F" w:rsidR="00C9510D" w:rsidRPr="00822BBE" w:rsidRDefault="00822BBE" w:rsidP="00822BBE">
            <w:pPr>
              <w:pStyle w:val="42Teilaufgabe"/>
              <w:numPr>
                <w:ilvl w:val="1"/>
                <w:numId w:val="33"/>
              </w:numPr>
              <w:rPr>
                <w:lang w:val="de-DE"/>
              </w:rPr>
            </w:pPr>
            <w:r w:rsidRPr="00822BBE">
              <w:rPr>
                <w:lang w:val="de-DE"/>
              </w:rPr>
              <w:t xml:space="preserve">Zweiter Tipp: Die </w:t>
            </w:r>
            <w:r>
              <w:rPr>
                <w:lang w:val="de-DE"/>
              </w:rPr>
              <w:t>Sammel</w:t>
            </w:r>
            <w:r w:rsidRPr="00822BBE">
              <w:rPr>
                <w:lang w:val="de-DE"/>
              </w:rPr>
              <w:t xml:space="preserve">linse </w:t>
            </w:r>
            <w:r>
              <w:rPr>
                <w:lang w:val="de-DE"/>
              </w:rPr>
              <w:t>führt</w:t>
            </w:r>
            <w:r w:rsidRPr="00822BBE">
              <w:rPr>
                <w:lang w:val="de-DE"/>
              </w:rPr>
              <w:t xml:space="preserve"> das einfallende Licht </w:t>
            </w:r>
            <w:r>
              <w:rPr>
                <w:lang w:val="de-DE"/>
              </w:rPr>
              <w:t>zusammen</w:t>
            </w:r>
            <w:r w:rsidRPr="00822BBE">
              <w:rPr>
                <w:lang w:val="de-DE"/>
              </w:rPr>
              <w:t xml:space="preserve">. Wenn ein </w:t>
            </w:r>
            <w:r>
              <w:rPr>
                <w:lang w:val="de-DE"/>
              </w:rPr>
              <w:t>schmaleres</w:t>
            </w:r>
            <w:r w:rsidRPr="00822BBE">
              <w:rPr>
                <w:lang w:val="de-DE"/>
              </w:rPr>
              <w:t xml:space="preserve"> Lichtbündel auf die Augenlinse fällt, wird es </w:t>
            </w:r>
            <w:r>
              <w:rPr>
                <w:lang w:val="de-DE"/>
              </w:rPr>
              <w:t>bereits</w:t>
            </w:r>
            <w:r w:rsidRPr="00822BBE">
              <w:rPr>
                <w:lang w:val="de-DE"/>
              </w:rPr>
              <w:t xml:space="preserve"> in </w:t>
            </w:r>
            <w:r>
              <w:rPr>
                <w:lang w:val="de-DE"/>
              </w:rPr>
              <w:t>geringerer</w:t>
            </w:r>
            <w:r w:rsidRPr="00822BBE">
              <w:rPr>
                <w:lang w:val="de-DE"/>
              </w:rPr>
              <w:t xml:space="preserve"> Entfernung zur Augenlinse in einem Punkt zusammengeführt. </w:t>
            </w:r>
          </w:p>
        </w:tc>
      </w:tr>
    </w:tbl>
    <w:p w14:paraId="0C6C4318" w14:textId="5D210D5E" w:rsidR="00696E3F" w:rsidRDefault="00696E3F" w:rsidP="00276D6D">
      <w:pPr>
        <w:pStyle w:val="21Lckentext"/>
      </w:pPr>
    </w:p>
    <w:sectPr w:rsidR="00696E3F" w:rsidSect="008C6990">
      <w:headerReference w:type="default" r:id="rId7"/>
      <w:footerReference w:type="default" r:id="rId8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9189" w14:textId="77777777" w:rsidR="00D97172" w:rsidRDefault="00D97172" w:rsidP="00DF2C2F">
      <w:pPr>
        <w:spacing w:line="240" w:lineRule="auto"/>
      </w:pPr>
      <w:r>
        <w:separator/>
      </w:r>
    </w:p>
  </w:endnote>
  <w:endnote w:type="continuationSeparator" w:id="0">
    <w:p w14:paraId="308353C8" w14:textId="77777777" w:rsidR="00D97172" w:rsidRDefault="00D97172" w:rsidP="00DF2C2F">
      <w:pPr>
        <w:spacing w:line="240" w:lineRule="auto"/>
      </w:pPr>
      <w:r>
        <w:continuationSeparator/>
      </w:r>
    </w:p>
  </w:endnote>
  <w:endnote w:type="continuationNotice" w:id="1">
    <w:p w14:paraId="4CB634E3" w14:textId="77777777" w:rsidR="00D97172" w:rsidRDefault="00D971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D8D9A9A" w14:textId="0AF14A06" w:rsidR="00BA197A" w:rsidRPr="00C14BBE" w:rsidRDefault="000832FB" w:rsidP="00BA197A">
          <w:pPr>
            <w:pStyle w:val="Fuzeile"/>
          </w:pPr>
          <w:r>
            <w:t>Autor</w:t>
          </w:r>
          <w:r w:rsidR="00BA197A">
            <w:t xml:space="preserve">: </w:t>
          </w:r>
          <w:r w:rsidR="00352C6A">
            <w:t>Cornelsen/Inhouse</w:t>
          </w:r>
        </w:p>
        <w:p w14:paraId="5507FF30" w14:textId="244084AD" w:rsidR="00864FDB" w:rsidRPr="00C14BBE" w:rsidRDefault="00864FDB" w:rsidP="00864FDB">
          <w:pPr>
            <w:pStyle w:val="Fuzeile"/>
          </w:pP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0486C470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A197A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0486C470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A197A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AEE1" w14:textId="77777777" w:rsidR="00D97172" w:rsidRDefault="00D97172" w:rsidP="00DF2C2F">
      <w:pPr>
        <w:spacing w:line="240" w:lineRule="auto"/>
      </w:pPr>
      <w:r>
        <w:separator/>
      </w:r>
    </w:p>
  </w:footnote>
  <w:footnote w:type="continuationSeparator" w:id="0">
    <w:p w14:paraId="3087BB83" w14:textId="77777777" w:rsidR="00D97172" w:rsidRDefault="00D97172" w:rsidP="00DF2C2F">
      <w:pPr>
        <w:spacing w:line="240" w:lineRule="auto"/>
      </w:pPr>
      <w:r>
        <w:continuationSeparator/>
      </w:r>
    </w:p>
  </w:footnote>
  <w:footnote w:type="continuationNotice" w:id="1">
    <w:p w14:paraId="1B2082E8" w14:textId="77777777" w:rsidR="00D97172" w:rsidRDefault="00D9717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44B597F0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BC9D5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BA197A">
      <w:t>Optik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88D21E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1E03"/>
    <w:multiLevelType w:val="hybridMultilevel"/>
    <w:tmpl w:val="A52CF0FA"/>
    <w:lvl w:ilvl="0" w:tplc="3F143B5C">
      <w:numFmt w:val="bullet"/>
      <w:lvlText w:val="-"/>
      <w:lvlJc w:val="left"/>
      <w:pPr>
        <w:ind w:left="644" w:hanging="360"/>
      </w:pPr>
      <w:rPr>
        <w:rFonts w:ascii="Comic Sans MS" w:eastAsiaTheme="minorHAnsi" w:hAnsi="Comic Sans MS" w:cstheme="minorBidi" w:hint="default"/>
        <w:sz w:val="21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CA780976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3463">
    <w:abstractNumId w:val="15"/>
  </w:num>
  <w:num w:numId="2" w16cid:durableId="1500779174">
    <w:abstractNumId w:val="9"/>
  </w:num>
  <w:num w:numId="3" w16cid:durableId="1469861385">
    <w:abstractNumId w:val="14"/>
  </w:num>
  <w:num w:numId="4" w16cid:durableId="833452835">
    <w:abstractNumId w:val="6"/>
  </w:num>
  <w:num w:numId="5" w16cid:durableId="833952306">
    <w:abstractNumId w:val="13"/>
  </w:num>
  <w:num w:numId="6" w16cid:durableId="558395530">
    <w:abstractNumId w:val="12"/>
  </w:num>
  <w:num w:numId="7" w16cid:durableId="877670387">
    <w:abstractNumId w:val="2"/>
  </w:num>
  <w:num w:numId="8" w16cid:durableId="1552039994">
    <w:abstractNumId w:val="5"/>
  </w:num>
  <w:num w:numId="9" w16cid:durableId="493230715">
    <w:abstractNumId w:val="8"/>
  </w:num>
  <w:num w:numId="10" w16cid:durableId="1841769173">
    <w:abstractNumId w:val="1"/>
  </w:num>
  <w:num w:numId="11" w16cid:durableId="1324119654">
    <w:abstractNumId w:val="4"/>
  </w:num>
  <w:num w:numId="12" w16cid:durableId="1307735324">
    <w:abstractNumId w:val="10"/>
  </w:num>
  <w:num w:numId="13" w16cid:durableId="1108886018">
    <w:abstractNumId w:val="0"/>
  </w:num>
  <w:num w:numId="14" w16cid:durableId="210575096">
    <w:abstractNumId w:val="11"/>
  </w:num>
  <w:num w:numId="15" w16cid:durableId="2003773618">
    <w:abstractNumId w:val="7"/>
  </w:num>
  <w:num w:numId="16" w16cid:durableId="12566702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958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0578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384702">
    <w:abstractNumId w:val="6"/>
  </w:num>
  <w:num w:numId="20" w16cid:durableId="21262639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2909925">
    <w:abstractNumId w:val="3"/>
  </w:num>
  <w:num w:numId="22" w16cid:durableId="21393769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5177989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905196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621038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9916983">
    <w:abstractNumId w:val="6"/>
  </w:num>
  <w:num w:numId="27" w16cid:durableId="364674051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41602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066054">
    <w:abstractNumId w:val="6"/>
  </w:num>
  <w:num w:numId="30" w16cid:durableId="14904453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30806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32864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7948822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0679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5701580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removePersonalInformation/>
  <w:removeDateAndTime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64B9"/>
    <w:rsid w:val="00012B60"/>
    <w:rsid w:val="00012C41"/>
    <w:rsid w:val="00015254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704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733B"/>
    <w:rsid w:val="000D0A4E"/>
    <w:rsid w:val="000D36B3"/>
    <w:rsid w:val="000D4B0F"/>
    <w:rsid w:val="000D6446"/>
    <w:rsid w:val="000E39EB"/>
    <w:rsid w:val="000E51AE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078BB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0DB9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9158E"/>
    <w:rsid w:val="00192B83"/>
    <w:rsid w:val="001930BE"/>
    <w:rsid w:val="00196AD5"/>
    <w:rsid w:val="0019766F"/>
    <w:rsid w:val="001977A9"/>
    <w:rsid w:val="001A17BC"/>
    <w:rsid w:val="001A2325"/>
    <w:rsid w:val="001A3FE3"/>
    <w:rsid w:val="001A4DF2"/>
    <w:rsid w:val="001A53AC"/>
    <w:rsid w:val="001A728E"/>
    <w:rsid w:val="001A73CC"/>
    <w:rsid w:val="001B273E"/>
    <w:rsid w:val="001B474B"/>
    <w:rsid w:val="001B7DFC"/>
    <w:rsid w:val="001B7EDD"/>
    <w:rsid w:val="001B7FBD"/>
    <w:rsid w:val="001C1B47"/>
    <w:rsid w:val="001C485C"/>
    <w:rsid w:val="001C4E63"/>
    <w:rsid w:val="001C5B5E"/>
    <w:rsid w:val="001C5F8E"/>
    <w:rsid w:val="001C77D9"/>
    <w:rsid w:val="001D06EE"/>
    <w:rsid w:val="001D2D73"/>
    <w:rsid w:val="001D647E"/>
    <w:rsid w:val="001E1238"/>
    <w:rsid w:val="001E1441"/>
    <w:rsid w:val="001E38DF"/>
    <w:rsid w:val="001E3A52"/>
    <w:rsid w:val="001E46A9"/>
    <w:rsid w:val="001F0F49"/>
    <w:rsid w:val="001F456E"/>
    <w:rsid w:val="001F5A51"/>
    <w:rsid w:val="001F6555"/>
    <w:rsid w:val="001F7AFF"/>
    <w:rsid w:val="00204526"/>
    <w:rsid w:val="00210D74"/>
    <w:rsid w:val="002113AC"/>
    <w:rsid w:val="00212948"/>
    <w:rsid w:val="00212CEC"/>
    <w:rsid w:val="00217E48"/>
    <w:rsid w:val="00221481"/>
    <w:rsid w:val="002217EA"/>
    <w:rsid w:val="002224EB"/>
    <w:rsid w:val="002242D3"/>
    <w:rsid w:val="00227DDC"/>
    <w:rsid w:val="00230927"/>
    <w:rsid w:val="0023209D"/>
    <w:rsid w:val="00232AA4"/>
    <w:rsid w:val="0023715D"/>
    <w:rsid w:val="00237CC6"/>
    <w:rsid w:val="00241464"/>
    <w:rsid w:val="002460AB"/>
    <w:rsid w:val="002519EE"/>
    <w:rsid w:val="00253C57"/>
    <w:rsid w:val="002600D1"/>
    <w:rsid w:val="00260D91"/>
    <w:rsid w:val="00262543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0F3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66BE"/>
    <w:rsid w:val="002A714A"/>
    <w:rsid w:val="002B06C4"/>
    <w:rsid w:val="002B23AA"/>
    <w:rsid w:val="002B52A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2C6A"/>
    <w:rsid w:val="0035471D"/>
    <w:rsid w:val="003553D6"/>
    <w:rsid w:val="00356846"/>
    <w:rsid w:val="00357FDF"/>
    <w:rsid w:val="00360B61"/>
    <w:rsid w:val="0036391C"/>
    <w:rsid w:val="00363D1B"/>
    <w:rsid w:val="00365034"/>
    <w:rsid w:val="00365E29"/>
    <w:rsid w:val="00366783"/>
    <w:rsid w:val="00370E7A"/>
    <w:rsid w:val="00372503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6E9"/>
    <w:rsid w:val="00412085"/>
    <w:rsid w:val="004136CE"/>
    <w:rsid w:val="00414C53"/>
    <w:rsid w:val="00414DD9"/>
    <w:rsid w:val="0041617C"/>
    <w:rsid w:val="00420071"/>
    <w:rsid w:val="00421601"/>
    <w:rsid w:val="00421EC1"/>
    <w:rsid w:val="00421F2E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285F"/>
    <w:rsid w:val="0045340D"/>
    <w:rsid w:val="00453A25"/>
    <w:rsid w:val="004555DF"/>
    <w:rsid w:val="004556AB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516"/>
    <w:rsid w:val="00492D0E"/>
    <w:rsid w:val="004950B3"/>
    <w:rsid w:val="00496A24"/>
    <w:rsid w:val="004A01FB"/>
    <w:rsid w:val="004A1ABF"/>
    <w:rsid w:val="004A1AF7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D0854"/>
    <w:rsid w:val="004D1E0D"/>
    <w:rsid w:val="004D3B7E"/>
    <w:rsid w:val="004D3C5C"/>
    <w:rsid w:val="004E0C7A"/>
    <w:rsid w:val="004E2BBF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23C4"/>
    <w:rsid w:val="00593A6B"/>
    <w:rsid w:val="00595C1E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7D4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208"/>
    <w:rsid w:val="006E41F7"/>
    <w:rsid w:val="006E446F"/>
    <w:rsid w:val="006E4672"/>
    <w:rsid w:val="006E4A0F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221"/>
    <w:rsid w:val="00710A76"/>
    <w:rsid w:val="007122DE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C97"/>
    <w:rsid w:val="00734A99"/>
    <w:rsid w:val="00740A15"/>
    <w:rsid w:val="00740EFF"/>
    <w:rsid w:val="007422F9"/>
    <w:rsid w:val="00745155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1C13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0FF0"/>
    <w:rsid w:val="007B2B0A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670"/>
    <w:rsid w:val="007F7A39"/>
    <w:rsid w:val="008018AD"/>
    <w:rsid w:val="00803001"/>
    <w:rsid w:val="00806231"/>
    <w:rsid w:val="008072C2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2BBE"/>
    <w:rsid w:val="008273E2"/>
    <w:rsid w:val="00831997"/>
    <w:rsid w:val="008324E4"/>
    <w:rsid w:val="0083606C"/>
    <w:rsid w:val="008366C4"/>
    <w:rsid w:val="00842821"/>
    <w:rsid w:val="00843A5E"/>
    <w:rsid w:val="008442BA"/>
    <w:rsid w:val="0084582C"/>
    <w:rsid w:val="00851A7D"/>
    <w:rsid w:val="0085309F"/>
    <w:rsid w:val="00855223"/>
    <w:rsid w:val="008624BB"/>
    <w:rsid w:val="00862C97"/>
    <w:rsid w:val="00863F06"/>
    <w:rsid w:val="00864765"/>
    <w:rsid w:val="00864FDB"/>
    <w:rsid w:val="00865BA7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86DA3"/>
    <w:rsid w:val="0089052F"/>
    <w:rsid w:val="00892992"/>
    <w:rsid w:val="00893281"/>
    <w:rsid w:val="0089600E"/>
    <w:rsid w:val="00896F80"/>
    <w:rsid w:val="008B05FF"/>
    <w:rsid w:val="008B0C96"/>
    <w:rsid w:val="008B12E2"/>
    <w:rsid w:val="008B2167"/>
    <w:rsid w:val="008B4DA5"/>
    <w:rsid w:val="008B5CA5"/>
    <w:rsid w:val="008B6089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46770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873C2"/>
    <w:rsid w:val="00990A58"/>
    <w:rsid w:val="009930E5"/>
    <w:rsid w:val="00994677"/>
    <w:rsid w:val="009961A6"/>
    <w:rsid w:val="00996606"/>
    <w:rsid w:val="00996C72"/>
    <w:rsid w:val="009A274A"/>
    <w:rsid w:val="009A50B4"/>
    <w:rsid w:val="009A5BFE"/>
    <w:rsid w:val="009A5CB9"/>
    <w:rsid w:val="009A6073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3C7E"/>
    <w:rsid w:val="009D62FE"/>
    <w:rsid w:val="009E0463"/>
    <w:rsid w:val="009E1873"/>
    <w:rsid w:val="009E1A1D"/>
    <w:rsid w:val="009E26A2"/>
    <w:rsid w:val="009E4491"/>
    <w:rsid w:val="009E7518"/>
    <w:rsid w:val="009F1004"/>
    <w:rsid w:val="009F15FA"/>
    <w:rsid w:val="009F1A43"/>
    <w:rsid w:val="009F2298"/>
    <w:rsid w:val="009F44BB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5546"/>
    <w:rsid w:val="00A16D0C"/>
    <w:rsid w:val="00A2139D"/>
    <w:rsid w:val="00A22828"/>
    <w:rsid w:val="00A232EF"/>
    <w:rsid w:val="00A30390"/>
    <w:rsid w:val="00A31493"/>
    <w:rsid w:val="00A337C3"/>
    <w:rsid w:val="00A33D9F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6168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B19"/>
    <w:rsid w:val="00AB3277"/>
    <w:rsid w:val="00AB3FA0"/>
    <w:rsid w:val="00AB644F"/>
    <w:rsid w:val="00AC3A2D"/>
    <w:rsid w:val="00AC5A74"/>
    <w:rsid w:val="00AC5AE7"/>
    <w:rsid w:val="00AC6F1B"/>
    <w:rsid w:val="00AC76BC"/>
    <w:rsid w:val="00AD00B1"/>
    <w:rsid w:val="00AD6744"/>
    <w:rsid w:val="00AD7FF2"/>
    <w:rsid w:val="00AE069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50F95"/>
    <w:rsid w:val="00B5129B"/>
    <w:rsid w:val="00B51DB3"/>
    <w:rsid w:val="00B523B9"/>
    <w:rsid w:val="00B52EC4"/>
    <w:rsid w:val="00B53168"/>
    <w:rsid w:val="00B53D4B"/>
    <w:rsid w:val="00B53FE5"/>
    <w:rsid w:val="00B5504B"/>
    <w:rsid w:val="00B567ED"/>
    <w:rsid w:val="00B5786C"/>
    <w:rsid w:val="00B6043F"/>
    <w:rsid w:val="00B60A5C"/>
    <w:rsid w:val="00B61E6E"/>
    <w:rsid w:val="00B644C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197A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C00477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51D"/>
    <w:rsid w:val="00C40E88"/>
    <w:rsid w:val="00C4448F"/>
    <w:rsid w:val="00C44FC6"/>
    <w:rsid w:val="00C5035F"/>
    <w:rsid w:val="00C51BFF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496E"/>
    <w:rsid w:val="00C9510D"/>
    <w:rsid w:val="00C95716"/>
    <w:rsid w:val="00C961E8"/>
    <w:rsid w:val="00C967B0"/>
    <w:rsid w:val="00C97DC9"/>
    <w:rsid w:val="00CA297F"/>
    <w:rsid w:val="00CA3C43"/>
    <w:rsid w:val="00CA721D"/>
    <w:rsid w:val="00CB3868"/>
    <w:rsid w:val="00CB43C5"/>
    <w:rsid w:val="00CB4A0E"/>
    <w:rsid w:val="00CC00AF"/>
    <w:rsid w:val="00CC24BE"/>
    <w:rsid w:val="00CC2A9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84D"/>
    <w:rsid w:val="00D210A8"/>
    <w:rsid w:val="00D2190F"/>
    <w:rsid w:val="00D21DC4"/>
    <w:rsid w:val="00D22B27"/>
    <w:rsid w:val="00D23AF3"/>
    <w:rsid w:val="00D23AFE"/>
    <w:rsid w:val="00D25B28"/>
    <w:rsid w:val="00D31C74"/>
    <w:rsid w:val="00D32454"/>
    <w:rsid w:val="00D32AC7"/>
    <w:rsid w:val="00D33B33"/>
    <w:rsid w:val="00D34623"/>
    <w:rsid w:val="00D34F69"/>
    <w:rsid w:val="00D37A92"/>
    <w:rsid w:val="00D4316C"/>
    <w:rsid w:val="00D46AE3"/>
    <w:rsid w:val="00D503A5"/>
    <w:rsid w:val="00D518D8"/>
    <w:rsid w:val="00D51D2D"/>
    <w:rsid w:val="00D56F36"/>
    <w:rsid w:val="00D611F7"/>
    <w:rsid w:val="00D659FE"/>
    <w:rsid w:val="00D67FC5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172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319B"/>
    <w:rsid w:val="00DC54D7"/>
    <w:rsid w:val="00DC73F9"/>
    <w:rsid w:val="00DC75D1"/>
    <w:rsid w:val="00DD1333"/>
    <w:rsid w:val="00DD135F"/>
    <w:rsid w:val="00DD16C4"/>
    <w:rsid w:val="00DD3704"/>
    <w:rsid w:val="00DD4C9D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51B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C4E"/>
    <w:rsid w:val="00E74D68"/>
    <w:rsid w:val="00E7509B"/>
    <w:rsid w:val="00E763F4"/>
    <w:rsid w:val="00E80941"/>
    <w:rsid w:val="00E821F9"/>
    <w:rsid w:val="00E8227A"/>
    <w:rsid w:val="00E83577"/>
    <w:rsid w:val="00E8596E"/>
    <w:rsid w:val="00E87277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139B"/>
    <w:rsid w:val="00F867A7"/>
    <w:rsid w:val="00F906B7"/>
    <w:rsid w:val="00F90E4E"/>
    <w:rsid w:val="00F91BB7"/>
    <w:rsid w:val="00F93D07"/>
    <w:rsid w:val="00F94424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2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2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2024-04-22T14:30:00Z</dcterms:created>
  <dcterms:modified xsi:type="dcterms:W3CDTF">2024-04-22T15:13:00Z</dcterms:modified>
</cp:coreProperties>
</file>